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7656C" w:rsidRPr="00D47543" w14:paraId="251CEA8A" w14:textId="77777777" w:rsidTr="007D6A32">
        <w:tc>
          <w:tcPr>
            <w:tcW w:w="4644" w:type="dxa"/>
          </w:tcPr>
          <w:p w14:paraId="6714C24C" w14:textId="77777777" w:rsidR="0067656C" w:rsidRPr="00D47543" w:rsidRDefault="006163F2" w:rsidP="007D6A32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  <w:r>
              <w:rPr>
                <w:rFonts w:ascii="ArialMT" w:eastAsia="ArialMT" w:hAnsi="ArialMT" w:cs="ArialMT"/>
                <w:sz w:val="16"/>
                <w:szCs w:val="16"/>
              </w:rPr>
              <w:t xml:space="preserve"> </w:t>
            </w:r>
          </w:p>
          <w:p w14:paraId="226EC756" w14:textId="77777777" w:rsidR="0067656C" w:rsidRPr="00D47543" w:rsidRDefault="0067656C" w:rsidP="007D6A32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0EE1ED09" w14:textId="77777777" w:rsidR="0067656C" w:rsidRPr="00D47543" w:rsidRDefault="0067656C" w:rsidP="007D6A32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0C4F2DFE" w14:textId="77777777" w:rsidR="0067656C" w:rsidRPr="00D47543" w:rsidRDefault="0067656C" w:rsidP="007D6A32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54A413D5" w14:textId="77777777" w:rsidR="0067656C" w:rsidRPr="00D47543" w:rsidRDefault="0067656C" w:rsidP="007D6A32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3599B2D0" w14:textId="77777777" w:rsidR="0067656C" w:rsidRPr="00D47543" w:rsidRDefault="0067656C" w:rsidP="007D6A32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646DA6A2" w14:textId="77777777" w:rsidR="0067656C" w:rsidRPr="00D47543" w:rsidRDefault="0067656C" w:rsidP="007D6A32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  <w:p w14:paraId="5D9E8338" w14:textId="77777777" w:rsidR="0067656C" w:rsidRPr="00D47543" w:rsidRDefault="0067656C" w:rsidP="007D6A32">
            <w:pPr>
              <w:autoSpaceDE w:val="0"/>
              <w:rPr>
                <w:rFonts w:ascii="ArialMT" w:eastAsia="ArialMT" w:hAnsi="ArialMT" w:cs="ArialMT"/>
                <w:sz w:val="16"/>
                <w:szCs w:val="16"/>
              </w:rPr>
            </w:pPr>
          </w:p>
        </w:tc>
      </w:tr>
    </w:tbl>
    <w:p w14:paraId="615E78E3" w14:textId="77777777" w:rsidR="00913F2B" w:rsidRDefault="0067656C" w:rsidP="0067656C">
      <w:pPr>
        <w:tabs>
          <w:tab w:val="left" w:pos="7513"/>
        </w:tabs>
        <w:autoSpaceDE w:val="0"/>
        <w:rPr>
          <w:rFonts w:ascii="ArialMT" w:eastAsia="ArialMT" w:hAnsi="ArialMT" w:cs="ArialMT"/>
          <w:sz w:val="16"/>
          <w:szCs w:val="16"/>
        </w:rPr>
      </w:pPr>
      <w:r>
        <w:rPr>
          <w:rFonts w:eastAsia="ArialMT" w:cs="ArialMT"/>
          <w:sz w:val="16"/>
          <w:szCs w:val="16"/>
        </w:rPr>
        <w:t>Pieczęć podmiotu wykonującego działalność leczniczą</w:t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>
        <w:rPr>
          <w:rFonts w:ascii="ArialMT" w:eastAsia="ArialMT" w:hAnsi="ArialMT" w:cs="ArialMT"/>
          <w:sz w:val="16"/>
          <w:szCs w:val="16"/>
        </w:rPr>
        <w:tab/>
      </w:r>
      <w:r w:rsidR="00913F2B">
        <w:rPr>
          <w:rFonts w:ascii="ArialMT" w:eastAsia="ArialMT" w:hAnsi="ArialMT" w:cs="ArialMT"/>
          <w:sz w:val="16"/>
          <w:szCs w:val="16"/>
        </w:rPr>
        <w:t xml:space="preserve"> </w:t>
      </w:r>
    </w:p>
    <w:p w14:paraId="0050849F" w14:textId="77777777" w:rsidR="00913F2B" w:rsidRDefault="0067656C" w:rsidP="00913F2B">
      <w:pPr>
        <w:autoSpaceDE w:val="0"/>
        <w:jc w:val="right"/>
        <w:rPr>
          <w:rFonts w:eastAsia="Arial-BoldMT" w:cs="Arial-BoldMT"/>
          <w:bCs/>
          <w:sz w:val="16"/>
          <w:szCs w:val="16"/>
        </w:rPr>
      </w:pPr>
      <w:r>
        <w:rPr>
          <w:rFonts w:eastAsia="Arial-BoldMT" w:cs="Arial-BoldMT"/>
          <w:bCs/>
          <w:sz w:val="16"/>
          <w:szCs w:val="16"/>
        </w:rPr>
        <w:t>Załącznik</w:t>
      </w:r>
      <w:r w:rsidR="00913F2B" w:rsidRPr="00E7008E">
        <w:rPr>
          <w:rFonts w:eastAsia="Arial-BoldMT" w:cs="Arial-BoldMT"/>
          <w:bCs/>
          <w:sz w:val="16"/>
          <w:szCs w:val="16"/>
        </w:rPr>
        <w:t xml:space="preserve"> do rozporządzenia Ministra Zdrowia </w:t>
      </w:r>
    </w:p>
    <w:p w14:paraId="2BFC674F" w14:textId="77777777" w:rsidR="00913F2B" w:rsidRDefault="00913F2B" w:rsidP="00913F2B">
      <w:pPr>
        <w:autoSpaceDE w:val="0"/>
        <w:jc w:val="right"/>
        <w:rPr>
          <w:rFonts w:eastAsia="Arial-BoldMT" w:cs="Arial-BoldMT"/>
          <w:bCs/>
          <w:sz w:val="16"/>
          <w:szCs w:val="16"/>
        </w:rPr>
      </w:pPr>
      <w:r>
        <w:rPr>
          <w:rFonts w:eastAsia="Arial-BoldMT" w:cs="Arial-BoldMT"/>
          <w:bCs/>
          <w:sz w:val="16"/>
          <w:szCs w:val="16"/>
        </w:rPr>
        <w:t>z dnia 22 listopada 2013 r. (poz. 1480</w:t>
      </w:r>
      <w:r w:rsidRPr="00E7008E">
        <w:rPr>
          <w:rFonts w:eastAsia="Arial-BoldMT" w:cs="Arial-BoldMT"/>
          <w:bCs/>
          <w:sz w:val="16"/>
          <w:szCs w:val="16"/>
        </w:rPr>
        <w:t>)</w:t>
      </w:r>
    </w:p>
    <w:p w14:paraId="0D14073D" w14:textId="77777777" w:rsidR="00913F2B" w:rsidRDefault="00913F2B" w:rsidP="00913F2B">
      <w:pPr>
        <w:autoSpaceDE w:val="0"/>
        <w:jc w:val="right"/>
        <w:rPr>
          <w:rFonts w:eastAsia="Arial-BoldMT" w:cs="Arial-BoldMT"/>
          <w:bCs/>
          <w:sz w:val="16"/>
          <w:szCs w:val="16"/>
        </w:rPr>
      </w:pPr>
    </w:p>
    <w:p w14:paraId="5466603D" w14:textId="77777777" w:rsidR="00913F2B" w:rsidRDefault="00913F2B" w:rsidP="00913F2B">
      <w:pPr>
        <w:tabs>
          <w:tab w:val="left" w:pos="7513"/>
        </w:tabs>
        <w:autoSpaceDE w:val="0"/>
        <w:jc w:val="right"/>
      </w:pPr>
      <w:r w:rsidRPr="00933F1A">
        <w:rPr>
          <w:rFonts w:eastAsia="Arial-BoldMT" w:cs="Arial-BoldMT"/>
          <w:b/>
          <w:bCs/>
          <w:sz w:val="16"/>
          <w:szCs w:val="16"/>
        </w:rPr>
        <w:t xml:space="preserve">Załącznik nr </w:t>
      </w:r>
      <w:r>
        <w:rPr>
          <w:rFonts w:eastAsia="Arial-BoldMT" w:cs="Arial-BoldMT"/>
          <w:b/>
          <w:bCs/>
          <w:sz w:val="16"/>
          <w:szCs w:val="16"/>
        </w:rPr>
        <w:t>2</w:t>
      </w:r>
    </w:p>
    <w:p w14:paraId="7686DD06" w14:textId="77777777" w:rsidR="00913F2B" w:rsidRDefault="00913F2B" w:rsidP="00913F2B">
      <w:pPr>
        <w:tabs>
          <w:tab w:val="left" w:pos="7513"/>
        </w:tabs>
        <w:autoSpaceDE w:val="0"/>
        <w:rPr>
          <w:rFonts w:eastAsia="Arial-BoldMT" w:cs="Arial-BoldMT"/>
          <w:b/>
          <w:bCs/>
          <w:sz w:val="22"/>
          <w:szCs w:val="22"/>
        </w:rPr>
      </w:pPr>
    </w:p>
    <w:p w14:paraId="2EDA195B" w14:textId="77777777" w:rsidR="00913F2B" w:rsidRDefault="00913F2B" w:rsidP="00913F2B">
      <w:pPr>
        <w:tabs>
          <w:tab w:val="left" w:pos="7513"/>
        </w:tabs>
        <w:autoSpaceDE w:val="0"/>
        <w:jc w:val="center"/>
      </w:pPr>
      <w:r>
        <w:rPr>
          <w:rFonts w:eastAsia="Arial-BoldMT" w:cs="Arial-BoldMT"/>
          <w:b/>
          <w:bCs/>
          <w:sz w:val="22"/>
          <w:szCs w:val="22"/>
        </w:rPr>
        <w:t>KARTA OCENY ŚWIADCZENIOBIORCY KIEROWANEGO DO ZAKŁADU</w:t>
      </w:r>
    </w:p>
    <w:p w14:paraId="000B7A60" w14:textId="77777777" w:rsidR="00913F2B" w:rsidRPr="00BD5CCE" w:rsidRDefault="00913F2B" w:rsidP="00913F2B">
      <w:pPr>
        <w:tabs>
          <w:tab w:val="left" w:pos="7513"/>
        </w:tabs>
        <w:autoSpaceDE w:val="0"/>
        <w:jc w:val="center"/>
        <w:rPr>
          <w:vertAlign w:val="superscript"/>
        </w:rPr>
      </w:pPr>
      <w:r>
        <w:rPr>
          <w:rFonts w:eastAsia="Arial-BoldMT" w:cs="Arial-BoldMT"/>
          <w:b/>
          <w:bCs/>
          <w:sz w:val="22"/>
          <w:szCs w:val="22"/>
        </w:rPr>
        <w:t>OPIEKUŃCZEGO</w:t>
      </w:r>
      <w:r w:rsidR="00BD5CCE">
        <w:rPr>
          <w:rFonts w:eastAsia="Arial-BoldMT" w:cs="Arial-BoldMT"/>
          <w:b/>
          <w:bCs/>
          <w:sz w:val="22"/>
          <w:szCs w:val="22"/>
        </w:rPr>
        <w:t xml:space="preserve">/ PRZEBYWAJĄCEGO W ZAKŁADZIE OPIEKUŃCZYM </w:t>
      </w:r>
      <w:r w:rsidR="00BD5CCE" w:rsidRPr="009F1F19">
        <w:rPr>
          <w:rFonts w:eastAsia="Arial-BoldMT" w:cs="Arial-BoldMT"/>
          <w:b/>
          <w:bCs/>
          <w:sz w:val="22"/>
          <w:szCs w:val="22"/>
          <w:vertAlign w:val="superscript"/>
        </w:rPr>
        <w:t>1)</w:t>
      </w:r>
    </w:p>
    <w:p w14:paraId="53625ED6" w14:textId="77777777" w:rsidR="00913F2B" w:rsidRDefault="00913F2B" w:rsidP="00913F2B">
      <w:pPr>
        <w:tabs>
          <w:tab w:val="left" w:pos="7513"/>
        </w:tabs>
        <w:autoSpaceDE w:val="0"/>
        <w:rPr>
          <w:rFonts w:eastAsia="Arial-BoldMT" w:cs="Arial-BoldMT"/>
          <w:b/>
          <w:bCs/>
          <w:sz w:val="22"/>
          <w:szCs w:val="22"/>
        </w:rPr>
      </w:pPr>
    </w:p>
    <w:p w14:paraId="7FDD06CA" w14:textId="77777777" w:rsidR="00913F2B" w:rsidRDefault="00913F2B" w:rsidP="00913F2B">
      <w:pPr>
        <w:tabs>
          <w:tab w:val="left" w:pos="7513"/>
        </w:tabs>
        <w:autoSpaceDE w:val="0"/>
      </w:pPr>
      <w:r>
        <w:rPr>
          <w:rFonts w:eastAsia="Arial-BoldMT" w:cs="Arial-BoldMT"/>
          <w:b/>
          <w:bCs/>
          <w:sz w:val="22"/>
          <w:szCs w:val="22"/>
        </w:rPr>
        <w:t>Ocena ś</w:t>
      </w:r>
      <w:r w:rsidR="000404A7">
        <w:rPr>
          <w:rFonts w:eastAsia="Arial-BoldMT" w:cs="Arial-BoldMT"/>
          <w:b/>
          <w:bCs/>
          <w:sz w:val="22"/>
          <w:szCs w:val="22"/>
        </w:rPr>
        <w:t xml:space="preserve">wiadczeniobiorcy wg skali </w:t>
      </w:r>
      <w:proofErr w:type="spellStart"/>
      <w:r>
        <w:rPr>
          <w:rFonts w:eastAsia="Arial-BoldMT" w:cs="Arial-BoldMT"/>
          <w:b/>
          <w:bCs/>
          <w:sz w:val="22"/>
          <w:szCs w:val="22"/>
        </w:rPr>
        <w:t>Barthel</w:t>
      </w:r>
      <w:proofErr w:type="spellEnd"/>
      <w:r>
        <w:rPr>
          <w:rFonts w:eastAsia="Arial-BoldMT" w:cs="Arial-BoldMT"/>
          <w:b/>
          <w:bCs/>
          <w:sz w:val="22"/>
          <w:szCs w:val="22"/>
        </w:rPr>
        <w:t xml:space="preserve"> </w:t>
      </w:r>
      <w:r>
        <w:rPr>
          <w:rFonts w:eastAsia="Arial-BoldMT" w:cs="Arial-BoldMT"/>
          <w:b/>
          <w:bCs/>
          <w:sz w:val="22"/>
          <w:szCs w:val="22"/>
          <w:vertAlign w:val="superscript"/>
        </w:rPr>
        <w:t>2)</w:t>
      </w:r>
    </w:p>
    <w:p w14:paraId="5D5A730F" w14:textId="77777777" w:rsidR="00913F2B" w:rsidRDefault="00913F2B" w:rsidP="00913F2B">
      <w:pPr>
        <w:tabs>
          <w:tab w:val="left" w:pos="7513"/>
        </w:tabs>
        <w:autoSpaceDE w:val="0"/>
        <w:rPr>
          <w:rFonts w:eastAsia="Arial-BoldMT" w:cs="Arial-BoldMT"/>
          <w:b/>
          <w:bCs/>
          <w:sz w:val="22"/>
          <w:szCs w:val="22"/>
        </w:rPr>
      </w:pPr>
    </w:p>
    <w:p w14:paraId="71FCF411" w14:textId="77777777" w:rsidR="00913F2B" w:rsidRDefault="00913F2B" w:rsidP="00913F2B">
      <w:pPr>
        <w:tabs>
          <w:tab w:val="left" w:pos="7513"/>
        </w:tabs>
        <w:autoSpaceDE w:val="0"/>
        <w:rPr>
          <w:rFonts w:eastAsia="ArialMT" w:cs="ArialMT"/>
          <w:sz w:val="22"/>
          <w:szCs w:val="22"/>
        </w:rPr>
      </w:pPr>
      <w:r>
        <w:rPr>
          <w:rFonts w:eastAsia="ArialMT" w:cs="ArialMT"/>
          <w:sz w:val="22"/>
          <w:szCs w:val="22"/>
        </w:rPr>
        <w:t>Imię i nazwisko świadczeniobiorcy:</w:t>
      </w:r>
    </w:p>
    <w:p w14:paraId="102C266A" w14:textId="77777777" w:rsidR="00913F2B" w:rsidRDefault="00913F2B" w:rsidP="00913F2B">
      <w:pPr>
        <w:tabs>
          <w:tab w:val="left" w:pos="7513"/>
        </w:tabs>
        <w:autoSpaceDE w:val="0"/>
        <w:rPr>
          <w:rFonts w:eastAsia="ArialMT" w:cs="ArialMT"/>
          <w:sz w:val="22"/>
          <w:szCs w:val="22"/>
        </w:rPr>
      </w:pPr>
    </w:p>
    <w:p w14:paraId="08CA7C44" w14:textId="77777777" w:rsidR="00913F2B" w:rsidRDefault="00913F2B" w:rsidP="00913F2B">
      <w:pPr>
        <w:tabs>
          <w:tab w:val="left" w:pos="7513"/>
        </w:tabs>
        <w:autoSpaceDE w:val="0"/>
      </w:pPr>
      <w:r>
        <w:rPr>
          <w:rFonts w:eastAsia="ArialMT" w:cs="ArialMT"/>
          <w:sz w:val="22"/>
          <w:szCs w:val="22"/>
        </w:rPr>
        <w:t xml:space="preserve"> ………..................…….....………………………...........………………………………………………</w:t>
      </w:r>
    </w:p>
    <w:p w14:paraId="5B0DE251" w14:textId="77777777" w:rsidR="00913F2B" w:rsidRDefault="00913F2B" w:rsidP="00913F2B">
      <w:pPr>
        <w:tabs>
          <w:tab w:val="left" w:pos="7513"/>
        </w:tabs>
        <w:autoSpaceDE w:val="0"/>
        <w:rPr>
          <w:rFonts w:eastAsia="ArialMT" w:cs="ArialMT"/>
          <w:sz w:val="22"/>
          <w:szCs w:val="22"/>
        </w:rPr>
      </w:pPr>
    </w:p>
    <w:p w14:paraId="3EB01E4F" w14:textId="77777777" w:rsidR="00913F2B" w:rsidRDefault="00913F2B" w:rsidP="00913F2B">
      <w:pPr>
        <w:tabs>
          <w:tab w:val="left" w:pos="7513"/>
        </w:tabs>
        <w:autoSpaceDE w:val="0"/>
        <w:rPr>
          <w:rFonts w:eastAsia="ArialMT" w:cs="ArialMT"/>
          <w:sz w:val="22"/>
          <w:szCs w:val="22"/>
        </w:rPr>
      </w:pPr>
      <w:r>
        <w:rPr>
          <w:rFonts w:eastAsia="ArialMT" w:cs="ArialMT"/>
          <w:sz w:val="22"/>
          <w:szCs w:val="22"/>
        </w:rPr>
        <w:t>Adres zamieszkania:</w:t>
      </w:r>
    </w:p>
    <w:p w14:paraId="05879139" w14:textId="77777777" w:rsidR="00913F2B" w:rsidRDefault="00913F2B" w:rsidP="00913F2B">
      <w:pPr>
        <w:tabs>
          <w:tab w:val="left" w:pos="7513"/>
        </w:tabs>
        <w:autoSpaceDE w:val="0"/>
        <w:rPr>
          <w:rFonts w:eastAsia="ArialMT" w:cs="ArialMT"/>
          <w:sz w:val="22"/>
          <w:szCs w:val="22"/>
        </w:rPr>
      </w:pPr>
    </w:p>
    <w:p w14:paraId="3CDAE6FD" w14:textId="77777777" w:rsidR="00913F2B" w:rsidRDefault="00913F2B" w:rsidP="00913F2B">
      <w:pPr>
        <w:tabs>
          <w:tab w:val="left" w:pos="7513"/>
        </w:tabs>
        <w:autoSpaceDE w:val="0"/>
      </w:pPr>
      <w:r>
        <w:rPr>
          <w:rFonts w:eastAsia="ArialMT" w:cs="ArialMT"/>
          <w:sz w:val="22"/>
          <w:szCs w:val="22"/>
        </w:rPr>
        <w:t>…………….............................................................................................................................................</w:t>
      </w:r>
    </w:p>
    <w:p w14:paraId="34DC42FD" w14:textId="77777777" w:rsidR="00913F2B" w:rsidRDefault="00913F2B" w:rsidP="00913F2B">
      <w:pPr>
        <w:tabs>
          <w:tab w:val="left" w:pos="7513"/>
        </w:tabs>
        <w:autoSpaceDE w:val="0"/>
        <w:rPr>
          <w:rFonts w:eastAsia="ArialMT" w:cs="ArialMT"/>
          <w:sz w:val="22"/>
          <w:szCs w:val="22"/>
        </w:rPr>
      </w:pPr>
    </w:p>
    <w:p w14:paraId="0102BDE7" w14:textId="77777777" w:rsidR="00913F2B" w:rsidRDefault="00913F2B" w:rsidP="00913F2B">
      <w:pPr>
        <w:tabs>
          <w:tab w:val="left" w:pos="7513"/>
        </w:tabs>
        <w:autoSpaceDE w:val="0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2"/>
          <w:szCs w:val="22"/>
        </w:rPr>
        <w:t xml:space="preserve">Numer PESEL, a </w:t>
      </w:r>
      <w:r>
        <w:rPr>
          <w:rFonts w:eastAsia="ArialMT" w:cs="ArialMT"/>
          <w:sz w:val="20"/>
          <w:szCs w:val="20"/>
        </w:rPr>
        <w:t>w przypadku braku numeru PESEL, numer dokumentu stwierdzającego tożsamość:</w:t>
      </w:r>
    </w:p>
    <w:p w14:paraId="613C0029" w14:textId="77777777" w:rsidR="00913F2B" w:rsidRDefault="00913F2B" w:rsidP="00913F2B">
      <w:pPr>
        <w:tabs>
          <w:tab w:val="left" w:pos="7513"/>
        </w:tabs>
        <w:autoSpaceDE w:val="0"/>
        <w:rPr>
          <w:rFonts w:eastAsia="ArialMT" w:cs="ArialMT"/>
          <w:sz w:val="20"/>
          <w:szCs w:val="20"/>
        </w:rPr>
      </w:pPr>
    </w:p>
    <w:p w14:paraId="55DF1C68" w14:textId="77777777" w:rsidR="00913F2B" w:rsidRDefault="00913F2B" w:rsidP="00913F2B">
      <w:pPr>
        <w:tabs>
          <w:tab w:val="left" w:pos="7513"/>
        </w:tabs>
        <w:autoSpaceDE w:val="0"/>
        <w:rPr>
          <w:rFonts w:eastAsia="ArialMT" w:cs="ArialMT"/>
          <w:sz w:val="22"/>
          <w:szCs w:val="22"/>
        </w:rPr>
      </w:pPr>
      <w:r>
        <w:rPr>
          <w:rFonts w:eastAsia="ArialMT" w:cs="ArialMT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B519C38" w14:textId="77777777" w:rsidR="00913F2B" w:rsidRDefault="00913F2B" w:rsidP="00913F2B">
      <w:pPr>
        <w:tabs>
          <w:tab w:val="left" w:pos="7513"/>
        </w:tabs>
        <w:autoSpaceDE w:val="0"/>
        <w:rPr>
          <w:rFonts w:eastAsia="ArialMT" w:cs="ArialMT"/>
          <w:sz w:val="22"/>
          <w:szCs w:val="22"/>
        </w:rPr>
      </w:pPr>
    </w:p>
    <w:p w14:paraId="34E2F366" w14:textId="77777777" w:rsidR="0067656C" w:rsidRDefault="0067656C" w:rsidP="00913F2B">
      <w:pPr>
        <w:tabs>
          <w:tab w:val="left" w:pos="7513"/>
        </w:tabs>
        <w:autoSpaceDE w:val="0"/>
        <w:rPr>
          <w:rFonts w:eastAsia="ArialMT" w:cs="ArialMT"/>
          <w:sz w:val="22"/>
          <w:szCs w:val="22"/>
        </w:rPr>
      </w:pPr>
    </w:p>
    <w:p w14:paraId="01A06EFE" w14:textId="77777777" w:rsidR="00913F2B" w:rsidRPr="00913F2B" w:rsidRDefault="00913F2B" w:rsidP="00913F2B">
      <w:pPr>
        <w:tabs>
          <w:tab w:val="left" w:pos="7513"/>
        </w:tabs>
        <w:autoSpaceDE w:val="0"/>
        <w:jc w:val="center"/>
        <w:rPr>
          <w:rFonts w:eastAsia="ArialMT" w:cs="ArialMT"/>
          <w:b/>
          <w:sz w:val="22"/>
          <w:szCs w:val="22"/>
        </w:rPr>
      </w:pPr>
      <w:r w:rsidRPr="00913F2B">
        <w:rPr>
          <w:rFonts w:eastAsia="ArialMT" w:cs="ArialMT"/>
          <w:b/>
          <w:sz w:val="22"/>
          <w:szCs w:val="22"/>
        </w:rPr>
        <w:t>Ocena świadczeniobiorcy wg skali Bartel</w:t>
      </w:r>
    </w:p>
    <w:p w14:paraId="02CEBF13" w14:textId="77777777" w:rsidR="00913F2B" w:rsidRDefault="00913F2B" w:rsidP="00913F2B">
      <w:pPr>
        <w:tabs>
          <w:tab w:val="left" w:pos="7513"/>
        </w:tabs>
        <w:autoSpaceDE w:val="0"/>
        <w:rPr>
          <w:rFonts w:eastAsia="ArialMT" w:cs="ArialMT"/>
          <w:sz w:val="22"/>
          <w:szCs w:val="22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7725"/>
        <w:gridCol w:w="1434"/>
      </w:tblGrid>
      <w:tr w:rsidR="00913F2B" w14:paraId="0EF7C9C0" w14:textId="77777777" w:rsidTr="00BD1513">
        <w:tc>
          <w:tcPr>
            <w:tcW w:w="48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084E33D" w14:textId="77777777" w:rsidR="00913F2B" w:rsidRPr="00BD1513" w:rsidRDefault="00913F2B" w:rsidP="00913F2B">
            <w:pPr>
              <w:tabs>
                <w:tab w:val="left" w:pos="7513"/>
              </w:tabs>
              <w:autoSpaceDE w:val="0"/>
              <w:jc w:val="center"/>
              <w:rPr>
                <w:b/>
                <w:sz w:val="16"/>
                <w:szCs w:val="16"/>
              </w:rPr>
            </w:pPr>
            <w:r w:rsidRPr="00BD1513">
              <w:rPr>
                <w:rFonts w:eastAsia="ArialMT"/>
                <w:b/>
                <w:sz w:val="16"/>
                <w:szCs w:val="16"/>
              </w:rPr>
              <w:t>Lp.</w:t>
            </w:r>
          </w:p>
        </w:tc>
        <w:tc>
          <w:tcPr>
            <w:tcW w:w="77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50E8E5D" w14:textId="77777777" w:rsidR="00913F2B" w:rsidRPr="00BD1513" w:rsidRDefault="00913F2B" w:rsidP="00913F2B">
            <w:pPr>
              <w:tabs>
                <w:tab w:val="left" w:pos="7513"/>
              </w:tabs>
              <w:autoSpaceDE w:val="0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BD1513">
              <w:rPr>
                <w:rFonts w:eastAsia="Arial-BoldMT"/>
                <w:b/>
                <w:bCs/>
                <w:sz w:val="16"/>
                <w:szCs w:val="16"/>
              </w:rPr>
              <w:t xml:space="preserve">Nazwa czynności </w:t>
            </w:r>
            <w:r w:rsidR="00BD5CCE" w:rsidRPr="00BD5CCE">
              <w:rPr>
                <w:rFonts w:eastAsia="Arial-BoldMT"/>
                <w:b/>
                <w:bCs/>
                <w:sz w:val="16"/>
                <w:szCs w:val="16"/>
                <w:vertAlign w:val="superscript"/>
              </w:rPr>
              <w:t>3</w:t>
            </w:r>
            <w:r w:rsidRPr="00BD5CCE">
              <w:rPr>
                <w:rFonts w:eastAsia="Arial-BoldMT"/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783FED" w14:textId="77777777" w:rsidR="00913F2B" w:rsidRPr="00BD1513" w:rsidRDefault="00913F2B" w:rsidP="00913F2B">
            <w:pPr>
              <w:tabs>
                <w:tab w:val="left" w:pos="7513"/>
              </w:tabs>
              <w:autoSpaceDE w:val="0"/>
              <w:jc w:val="center"/>
              <w:rPr>
                <w:rFonts w:eastAsia="ArialMT"/>
                <w:b/>
                <w:sz w:val="16"/>
                <w:szCs w:val="16"/>
              </w:rPr>
            </w:pPr>
            <w:r w:rsidRPr="00BD1513">
              <w:rPr>
                <w:rFonts w:eastAsia="ArialMT"/>
                <w:b/>
                <w:sz w:val="16"/>
                <w:szCs w:val="16"/>
              </w:rPr>
              <w:t>Wynik</w:t>
            </w:r>
          </w:p>
          <w:p w14:paraId="22396581" w14:textId="77777777" w:rsidR="00913F2B" w:rsidRPr="00BD1513" w:rsidRDefault="00913F2B" w:rsidP="00913F2B">
            <w:pPr>
              <w:tabs>
                <w:tab w:val="left" w:pos="7513"/>
              </w:tabs>
              <w:autoSpaceDE w:val="0"/>
              <w:jc w:val="center"/>
              <w:rPr>
                <w:sz w:val="16"/>
                <w:szCs w:val="16"/>
              </w:rPr>
            </w:pPr>
            <w:r w:rsidRPr="00BD1513">
              <w:rPr>
                <w:rFonts w:eastAsia="ArialMT"/>
                <w:b/>
                <w:sz w:val="16"/>
                <w:szCs w:val="16"/>
              </w:rPr>
              <w:t xml:space="preserve">Wartość punktowa </w:t>
            </w:r>
            <w:r w:rsidR="00BD5CCE">
              <w:rPr>
                <w:rFonts w:eastAsia="ArialMT"/>
                <w:b/>
                <w:sz w:val="16"/>
                <w:szCs w:val="16"/>
                <w:vertAlign w:val="superscript"/>
              </w:rPr>
              <w:t>4</w:t>
            </w:r>
            <w:r w:rsidRPr="00BD1513">
              <w:rPr>
                <w:rFonts w:eastAsia="ArialMT"/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913F2B" w:rsidRPr="00913F2B" w14:paraId="575D28B3" w14:textId="77777777" w:rsidTr="00BD1513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30393F4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sz w:val="20"/>
                <w:szCs w:val="20"/>
              </w:rPr>
            </w:pPr>
            <w:r w:rsidRPr="00913F2B">
              <w:rPr>
                <w:rFonts w:eastAsia="ArialMT"/>
                <w:sz w:val="20"/>
                <w:szCs w:val="20"/>
              </w:rPr>
              <w:t>1.</w:t>
            </w:r>
          </w:p>
        </w:tc>
        <w:tc>
          <w:tcPr>
            <w:tcW w:w="77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B4FE33D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-BoldMT"/>
                <w:b/>
                <w:bCs/>
                <w:sz w:val="20"/>
                <w:szCs w:val="20"/>
              </w:rPr>
              <w:t>Spożywanie posiłków</w:t>
            </w:r>
            <w:r w:rsidR="00BD1513">
              <w:rPr>
                <w:rFonts w:eastAsia="Arial-BoldMT"/>
                <w:b/>
                <w:bCs/>
                <w:sz w:val="20"/>
                <w:szCs w:val="20"/>
              </w:rPr>
              <w:t>:</w:t>
            </w:r>
          </w:p>
          <w:p w14:paraId="52CD6EB4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0</w:t>
            </w:r>
            <w:r w:rsidRPr="00913F2B">
              <w:rPr>
                <w:rFonts w:eastAsia="ArialMT"/>
                <w:sz w:val="20"/>
                <w:szCs w:val="20"/>
              </w:rPr>
              <w:t xml:space="preserve"> - nie jest w stanie samodzielnie jeść</w:t>
            </w:r>
          </w:p>
          <w:p w14:paraId="2E1CDD89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5</w:t>
            </w:r>
            <w:r w:rsidRPr="00913F2B">
              <w:rPr>
                <w:rFonts w:eastAsia="ArialMT"/>
                <w:sz w:val="20"/>
                <w:szCs w:val="20"/>
              </w:rPr>
              <w:t xml:space="preserve"> - potrzebuje pomocy w krojeniu, smarowaniu masłem itp. lub wymaga zmodyfikowanej diety</w:t>
            </w:r>
          </w:p>
          <w:p w14:paraId="246BAB0F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10</w:t>
            </w:r>
            <w:r w:rsidRPr="00913F2B">
              <w:rPr>
                <w:rFonts w:eastAsia="ArialMT"/>
                <w:sz w:val="20"/>
                <w:szCs w:val="20"/>
              </w:rPr>
              <w:t xml:space="preserve"> - samodzielny, niezależny</w:t>
            </w:r>
          </w:p>
        </w:tc>
        <w:tc>
          <w:tcPr>
            <w:tcW w:w="143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8E3391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rFonts w:eastAsia="ArialMT"/>
                <w:sz w:val="20"/>
                <w:szCs w:val="20"/>
              </w:rPr>
            </w:pPr>
          </w:p>
        </w:tc>
      </w:tr>
      <w:tr w:rsidR="00913F2B" w:rsidRPr="00913F2B" w14:paraId="3B926EDC" w14:textId="77777777" w:rsidTr="00BD1513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BEF51DD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sz w:val="20"/>
                <w:szCs w:val="20"/>
              </w:rPr>
            </w:pPr>
            <w:r w:rsidRPr="00913F2B">
              <w:rPr>
                <w:rFonts w:eastAsia="ArialMT"/>
                <w:sz w:val="20"/>
                <w:szCs w:val="20"/>
              </w:rPr>
              <w:t>2.</w:t>
            </w:r>
          </w:p>
        </w:tc>
        <w:tc>
          <w:tcPr>
            <w:tcW w:w="77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7246846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-BoldMT"/>
                <w:b/>
                <w:bCs/>
                <w:sz w:val="20"/>
                <w:szCs w:val="20"/>
              </w:rPr>
              <w:t xml:space="preserve">Przemieszczanie się z </w:t>
            </w:r>
            <w:r>
              <w:rPr>
                <w:rFonts w:eastAsia="Arial-BoldMT"/>
                <w:b/>
                <w:bCs/>
                <w:sz w:val="20"/>
                <w:szCs w:val="20"/>
              </w:rPr>
              <w:t xml:space="preserve">łóżka na krzesło i z powrotem, </w:t>
            </w:r>
            <w:r w:rsidRPr="00913F2B">
              <w:rPr>
                <w:rFonts w:eastAsia="Arial-BoldMT"/>
                <w:b/>
                <w:bCs/>
                <w:sz w:val="20"/>
                <w:szCs w:val="20"/>
              </w:rPr>
              <w:t>siadanie</w:t>
            </w:r>
            <w:r w:rsidR="00BD1513">
              <w:rPr>
                <w:rFonts w:eastAsia="Arial-BoldMT"/>
                <w:b/>
                <w:bCs/>
                <w:sz w:val="20"/>
                <w:szCs w:val="20"/>
              </w:rPr>
              <w:t>:</w:t>
            </w:r>
          </w:p>
          <w:p w14:paraId="6AC108DD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b/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 xml:space="preserve">0 </w:t>
            </w:r>
            <w:r w:rsidRPr="00913F2B">
              <w:rPr>
                <w:rFonts w:eastAsia="ArialMT"/>
                <w:sz w:val="20"/>
                <w:szCs w:val="20"/>
              </w:rPr>
              <w:t>- nie jest w stanie, nie zachowuje równowagi przy siedzeniu</w:t>
            </w:r>
          </w:p>
          <w:p w14:paraId="0A7DF269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 xml:space="preserve">5 </w:t>
            </w:r>
            <w:r w:rsidRPr="00913F2B">
              <w:rPr>
                <w:rFonts w:eastAsia="ArialMT"/>
                <w:sz w:val="20"/>
                <w:szCs w:val="20"/>
              </w:rPr>
              <w:t>- większa pomoc fizyczna (jedna lub dwie osoby)</w:t>
            </w:r>
          </w:p>
          <w:p w14:paraId="1CC95DBE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b/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 xml:space="preserve">10 </w:t>
            </w:r>
            <w:r w:rsidRPr="00913F2B">
              <w:rPr>
                <w:rFonts w:eastAsia="ArialMT"/>
                <w:sz w:val="20"/>
                <w:szCs w:val="20"/>
              </w:rPr>
              <w:t>- mniejsza pomoc słowna lub fizyczna</w:t>
            </w:r>
          </w:p>
          <w:p w14:paraId="741E1351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 xml:space="preserve">15 </w:t>
            </w:r>
            <w:r w:rsidRPr="00913F2B">
              <w:rPr>
                <w:rFonts w:eastAsia="ArialMT"/>
                <w:sz w:val="20"/>
                <w:szCs w:val="20"/>
              </w:rPr>
              <w:t>- samodzielny</w:t>
            </w:r>
          </w:p>
        </w:tc>
        <w:tc>
          <w:tcPr>
            <w:tcW w:w="143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D80DB3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rFonts w:eastAsia="ArialMT"/>
                <w:sz w:val="20"/>
                <w:szCs w:val="20"/>
              </w:rPr>
            </w:pPr>
          </w:p>
        </w:tc>
      </w:tr>
      <w:tr w:rsidR="00913F2B" w:rsidRPr="00913F2B" w14:paraId="793FBDA9" w14:textId="77777777" w:rsidTr="00BD1513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BB3B7CC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sz w:val="20"/>
                <w:szCs w:val="20"/>
              </w:rPr>
            </w:pPr>
            <w:r w:rsidRPr="00913F2B">
              <w:rPr>
                <w:rFonts w:eastAsia="ArialMT"/>
                <w:sz w:val="20"/>
                <w:szCs w:val="20"/>
              </w:rPr>
              <w:t>3.</w:t>
            </w:r>
          </w:p>
        </w:tc>
        <w:tc>
          <w:tcPr>
            <w:tcW w:w="77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89F110F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-BoldMT"/>
                <w:b/>
                <w:bCs/>
                <w:sz w:val="20"/>
                <w:szCs w:val="20"/>
              </w:rPr>
              <w:t>Utrzymanie higieny osobistej</w:t>
            </w:r>
            <w:r w:rsidR="00BD1513">
              <w:rPr>
                <w:rFonts w:eastAsia="Arial-BoldMT"/>
                <w:b/>
                <w:bCs/>
                <w:sz w:val="20"/>
                <w:szCs w:val="20"/>
              </w:rPr>
              <w:t>:</w:t>
            </w:r>
          </w:p>
          <w:p w14:paraId="495E4158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b/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 xml:space="preserve">0 - </w:t>
            </w:r>
            <w:r w:rsidRPr="00913F2B">
              <w:rPr>
                <w:rFonts w:eastAsia="ArialMT"/>
                <w:sz w:val="20"/>
                <w:szCs w:val="20"/>
              </w:rPr>
              <w:t>potrzebuje pomocy przy czynnościach osobistych</w:t>
            </w:r>
          </w:p>
          <w:p w14:paraId="3FFD9F17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 xml:space="preserve">5 </w:t>
            </w:r>
            <w:r w:rsidRPr="00913F2B">
              <w:rPr>
                <w:rFonts w:eastAsia="ArialMT"/>
                <w:sz w:val="20"/>
                <w:szCs w:val="20"/>
              </w:rPr>
              <w:t>- niezależny przy myciu twarzy, czesaniu się, myciu zębów (z zapewnionymi pomocami)</w:t>
            </w:r>
          </w:p>
        </w:tc>
        <w:tc>
          <w:tcPr>
            <w:tcW w:w="143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CD1230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rFonts w:eastAsia="ArialMT"/>
                <w:sz w:val="20"/>
                <w:szCs w:val="20"/>
              </w:rPr>
            </w:pPr>
          </w:p>
        </w:tc>
      </w:tr>
      <w:tr w:rsidR="00913F2B" w:rsidRPr="00913F2B" w14:paraId="3CE1CE67" w14:textId="77777777" w:rsidTr="00BD1513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D5BF0E9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sz w:val="20"/>
                <w:szCs w:val="20"/>
              </w:rPr>
            </w:pPr>
            <w:r w:rsidRPr="00913F2B">
              <w:rPr>
                <w:rFonts w:eastAsia="ArialMT"/>
                <w:sz w:val="20"/>
                <w:szCs w:val="20"/>
              </w:rPr>
              <w:t>4.</w:t>
            </w:r>
          </w:p>
        </w:tc>
        <w:tc>
          <w:tcPr>
            <w:tcW w:w="77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B35DF80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-BoldMT"/>
                <w:b/>
                <w:bCs/>
                <w:sz w:val="20"/>
                <w:szCs w:val="20"/>
              </w:rPr>
              <w:t>Korzystanie z toalety (WC)</w:t>
            </w:r>
            <w:r w:rsidR="00BD1513">
              <w:rPr>
                <w:rFonts w:eastAsia="Arial-BoldMT"/>
                <w:b/>
                <w:bCs/>
                <w:sz w:val="20"/>
                <w:szCs w:val="20"/>
              </w:rPr>
              <w:t>:</w:t>
            </w:r>
          </w:p>
          <w:p w14:paraId="0CCC2EEF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 xml:space="preserve">0 </w:t>
            </w:r>
            <w:r w:rsidRPr="00913F2B">
              <w:rPr>
                <w:rFonts w:eastAsia="ArialMT"/>
                <w:sz w:val="20"/>
                <w:szCs w:val="20"/>
              </w:rPr>
              <w:t>- zależny</w:t>
            </w:r>
          </w:p>
          <w:p w14:paraId="10313D00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b/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 xml:space="preserve">5 </w:t>
            </w:r>
            <w:r w:rsidRPr="00913F2B">
              <w:rPr>
                <w:rFonts w:eastAsia="ArialMT"/>
                <w:sz w:val="20"/>
                <w:szCs w:val="20"/>
              </w:rPr>
              <w:t>- potrzebuje pomocy, ale może coś zrobić sam</w:t>
            </w:r>
          </w:p>
          <w:p w14:paraId="4BFDE8FD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 xml:space="preserve">10 </w:t>
            </w:r>
            <w:r w:rsidRPr="00913F2B">
              <w:rPr>
                <w:rFonts w:eastAsia="ArialMT"/>
                <w:sz w:val="20"/>
                <w:szCs w:val="20"/>
              </w:rPr>
              <w:t>- niezależny, zdejmowanie, zakładanie, ubieranie się, podcieranie się</w:t>
            </w:r>
          </w:p>
        </w:tc>
        <w:tc>
          <w:tcPr>
            <w:tcW w:w="143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E01065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rFonts w:eastAsia="ArialMT"/>
                <w:sz w:val="20"/>
                <w:szCs w:val="20"/>
              </w:rPr>
            </w:pPr>
          </w:p>
        </w:tc>
      </w:tr>
      <w:tr w:rsidR="00913F2B" w:rsidRPr="00913F2B" w14:paraId="3BBD4564" w14:textId="77777777" w:rsidTr="0067656C">
        <w:tc>
          <w:tcPr>
            <w:tcW w:w="480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14:paraId="3DB82BD8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sz w:val="20"/>
                <w:szCs w:val="20"/>
              </w:rPr>
            </w:pPr>
            <w:r w:rsidRPr="00913F2B">
              <w:rPr>
                <w:rFonts w:eastAsia="ArialMT"/>
                <w:sz w:val="20"/>
                <w:szCs w:val="20"/>
              </w:rPr>
              <w:t>5.</w:t>
            </w:r>
          </w:p>
        </w:tc>
        <w:tc>
          <w:tcPr>
            <w:tcW w:w="7725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14:paraId="5D76E2EC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-BoldMT"/>
                <w:b/>
                <w:bCs/>
                <w:sz w:val="20"/>
                <w:szCs w:val="20"/>
              </w:rPr>
              <w:t>Mycie, kąpiel całego ciała</w:t>
            </w:r>
            <w:r w:rsidR="00BD1513">
              <w:rPr>
                <w:rFonts w:eastAsia="Arial-BoldMT"/>
                <w:b/>
                <w:bCs/>
                <w:sz w:val="20"/>
                <w:szCs w:val="20"/>
              </w:rPr>
              <w:t>:</w:t>
            </w:r>
          </w:p>
          <w:p w14:paraId="34EC4F54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0</w:t>
            </w:r>
            <w:r>
              <w:rPr>
                <w:rFonts w:eastAsia="ArialMT"/>
                <w:sz w:val="20"/>
                <w:szCs w:val="20"/>
              </w:rPr>
              <w:t xml:space="preserve"> - </w:t>
            </w:r>
            <w:r w:rsidRPr="00913F2B">
              <w:rPr>
                <w:rFonts w:eastAsia="ArialMT"/>
                <w:sz w:val="20"/>
                <w:szCs w:val="20"/>
              </w:rPr>
              <w:t>zależny</w:t>
            </w:r>
          </w:p>
          <w:p w14:paraId="68AC09F4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5</w:t>
            </w:r>
            <w:r>
              <w:rPr>
                <w:rFonts w:eastAsia="ArialMT"/>
                <w:sz w:val="20"/>
                <w:szCs w:val="20"/>
              </w:rPr>
              <w:t xml:space="preserve"> -</w:t>
            </w:r>
            <w:r w:rsidRPr="00913F2B">
              <w:rPr>
                <w:rFonts w:eastAsia="ArialMT"/>
                <w:sz w:val="20"/>
                <w:szCs w:val="20"/>
              </w:rPr>
              <w:t xml:space="preserve"> niezależny lub pod prysznicem</w:t>
            </w:r>
          </w:p>
        </w:tc>
        <w:tc>
          <w:tcPr>
            <w:tcW w:w="1434" w:type="dxa"/>
            <w:tcBorders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14:paraId="2B06B793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rFonts w:eastAsia="ArialMT"/>
                <w:sz w:val="20"/>
                <w:szCs w:val="20"/>
              </w:rPr>
            </w:pPr>
          </w:p>
        </w:tc>
      </w:tr>
      <w:tr w:rsidR="00913F2B" w:rsidRPr="00913F2B" w14:paraId="596EEF7C" w14:textId="77777777" w:rsidTr="0067656C">
        <w:tc>
          <w:tcPr>
            <w:tcW w:w="48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71BCFA3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sz w:val="20"/>
                <w:szCs w:val="20"/>
              </w:rPr>
            </w:pPr>
            <w:r w:rsidRPr="00913F2B">
              <w:rPr>
                <w:rFonts w:eastAsia="ArialMT"/>
                <w:sz w:val="20"/>
                <w:szCs w:val="20"/>
              </w:rPr>
              <w:lastRenderedPageBreak/>
              <w:t>6.</w:t>
            </w:r>
          </w:p>
        </w:tc>
        <w:tc>
          <w:tcPr>
            <w:tcW w:w="7725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0F996E7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-BoldMT"/>
                <w:b/>
                <w:bCs/>
                <w:sz w:val="20"/>
                <w:szCs w:val="20"/>
              </w:rPr>
              <w:t>Poruszanie się po powierzchniach płaskich</w:t>
            </w:r>
            <w:r w:rsidR="00BD1513">
              <w:rPr>
                <w:rFonts w:eastAsia="Arial-BoldMT"/>
                <w:b/>
                <w:bCs/>
                <w:sz w:val="20"/>
                <w:szCs w:val="20"/>
              </w:rPr>
              <w:t>:</w:t>
            </w:r>
          </w:p>
          <w:p w14:paraId="721EEAF7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0</w:t>
            </w:r>
            <w:r>
              <w:rPr>
                <w:rFonts w:eastAsia="ArialMT"/>
                <w:sz w:val="20"/>
                <w:szCs w:val="20"/>
              </w:rPr>
              <w:t xml:space="preserve"> -</w:t>
            </w:r>
            <w:r w:rsidRPr="00913F2B">
              <w:rPr>
                <w:rFonts w:eastAsia="ArialMT"/>
                <w:sz w:val="20"/>
                <w:szCs w:val="20"/>
              </w:rPr>
              <w:t xml:space="preserve"> nie porusza się lub poniżej 50 m</w:t>
            </w:r>
          </w:p>
          <w:p w14:paraId="2728F7C6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5</w:t>
            </w:r>
            <w:r>
              <w:rPr>
                <w:rFonts w:eastAsia="ArialMT"/>
                <w:sz w:val="20"/>
                <w:szCs w:val="20"/>
              </w:rPr>
              <w:t xml:space="preserve"> - </w:t>
            </w:r>
            <w:r w:rsidRPr="00913F2B">
              <w:rPr>
                <w:rFonts w:eastAsia="ArialMT"/>
                <w:sz w:val="20"/>
                <w:szCs w:val="20"/>
              </w:rPr>
              <w:t>niezależny na wózku; wliczając zakręty powyżej 50 m</w:t>
            </w:r>
          </w:p>
          <w:p w14:paraId="69B62C16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 xml:space="preserve">10 </w:t>
            </w:r>
            <w:r>
              <w:rPr>
                <w:rFonts w:eastAsia="ArialMT"/>
                <w:sz w:val="20"/>
                <w:szCs w:val="20"/>
              </w:rPr>
              <w:t>-</w:t>
            </w:r>
            <w:r w:rsidRPr="00913F2B">
              <w:rPr>
                <w:rFonts w:eastAsia="ArialMT"/>
                <w:sz w:val="20"/>
                <w:szCs w:val="20"/>
              </w:rPr>
              <w:t xml:space="preserve"> spacery z pomocą słowną lub fizyczną jednej osoby powyżej 50 m</w:t>
            </w:r>
          </w:p>
          <w:p w14:paraId="0CC63AF0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15</w:t>
            </w:r>
            <w:r>
              <w:rPr>
                <w:rFonts w:eastAsia="ArialMT"/>
                <w:sz w:val="20"/>
                <w:szCs w:val="20"/>
              </w:rPr>
              <w:t>-</w:t>
            </w:r>
            <w:r w:rsidRPr="00913F2B">
              <w:rPr>
                <w:rFonts w:eastAsia="ArialMT"/>
                <w:sz w:val="20"/>
                <w:szCs w:val="20"/>
              </w:rPr>
              <w:t xml:space="preserve"> niezależny, ale może potrzebować pewnej pomocy, np. laski powyżej 50 m</w:t>
            </w:r>
          </w:p>
        </w:tc>
        <w:tc>
          <w:tcPr>
            <w:tcW w:w="1434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CFAEBA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rFonts w:eastAsia="ArialMT"/>
                <w:sz w:val="20"/>
                <w:szCs w:val="20"/>
              </w:rPr>
            </w:pPr>
          </w:p>
        </w:tc>
      </w:tr>
      <w:tr w:rsidR="00913F2B" w:rsidRPr="00913F2B" w14:paraId="3FED5D3D" w14:textId="77777777" w:rsidTr="00BD1513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FE640B1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sz w:val="20"/>
                <w:szCs w:val="20"/>
              </w:rPr>
            </w:pPr>
            <w:r w:rsidRPr="00913F2B">
              <w:rPr>
                <w:rFonts w:eastAsia="ArialMT"/>
                <w:sz w:val="20"/>
                <w:szCs w:val="20"/>
              </w:rPr>
              <w:t>7.</w:t>
            </w:r>
          </w:p>
        </w:tc>
        <w:tc>
          <w:tcPr>
            <w:tcW w:w="77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F4C7536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-BoldMT"/>
                <w:b/>
                <w:bCs/>
                <w:sz w:val="20"/>
                <w:szCs w:val="20"/>
              </w:rPr>
              <w:t>Wchodzenie i schodzenie po schodach</w:t>
            </w:r>
            <w:r w:rsidR="00BD1513">
              <w:rPr>
                <w:rFonts w:eastAsia="Arial-BoldMT"/>
                <w:b/>
                <w:bCs/>
                <w:sz w:val="20"/>
                <w:szCs w:val="20"/>
              </w:rPr>
              <w:t>:</w:t>
            </w:r>
          </w:p>
          <w:p w14:paraId="033940DC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0</w:t>
            </w:r>
            <w:r>
              <w:rPr>
                <w:rFonts w:eastAsia="ArialMT"/>
                <w:sz w:val="20"/>
                <w:szCs w:val="20"/>
              </w:rPr>
              <w:t xml:space="preserve"> -</w:t>
            </w:r>
            <w:r w:rsidRPr="00913F2B">
              <w:rPr>
                <w:rFonts w:eastAsia="ArialMT"/>
                <w:sz w:val="20"/>
                <w:szCs w:val="20"/>
              </w:rPr>
              <w:t xml:space="preserve"> nie jest w stanie</w:t>
            </w:r>
          </w:p>
          <w:p w14:paraId="4679D9CA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5</w:t>
            </w:r>
            <w:r>
              <w:rPr>
                <w:rFonts w:eastAsia="ArialMT"/>
                <w:sz w:val="20"/>
                <w:szCs w:val="20"/>
              </w:rPr>
              <w:t xml:space="preserve"> -</w:t>
            </w:r>
            <w:r w:rsidRPr="00913F2B">
              <w:rPr>
                <w:rFonts w:eastAsia="ArialMT"/>
                <w:sz w:val="20"/>
                <w:szCs w:val="20"/>
              </w:rPr>
              <w:t xml:space="preserve"> potrzebuje pomocy słownej, fizycznej; przenoszenie</w:t>
            </w:r>
          </w:p>
          <w:p w14:paraId="4BA4F81F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10</w:t>
            </w:r>
            <w:r>
              <w:rPr>
                <w:rFonts w:eastAsia="ArialMT"/>
                <w:sz w:val="20"/>
                <w:szCs w:val="20"/>
              </w:rPr>
              <w:t xml:space="preserve"> -</w:t>
            </w:r>
            <w:r w:rsidRPr="00913F2B">
              <w:rPr>
                <w:rFonts w:eastAsia="ArialMT"/>
                <w:sz w:val="20"/>
                <w:szCs w:val="20"/>
              </w:rPr>
              <w:t xml:space="preserve"> samodzielny</w:t>
            </w:r>
          </w:p>
        </w:tc>
        <w:tc>
          <w:tcPr>
            <w:tcW w:w="143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CF90A9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rFonts w:eastAsia="ArialMT"/>
                <w:sz w:val="20"/>
                <w:szCs w:val="20"/>
              </w:rPr>
            </w:pPr>
          </w:p>
        </w:tc>
      </w:tr>
      <w:tr w:rsidR="00913F2B" w:rsidRPr="00913F2B" w14:paraId="68EB8929" w14:textId="77777777" w:rsidTr="00BD1513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01ECFB2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sz w:val="20"/>
                <w:szCs w:val="20"/>
              </w:rPr>
            </w:pPr>
            <w:r w:rsidRPr="00913F2B">
              <w:rPr>
                <w:rFonts w:eastAsia="ArialMT"/>
                <w:sz w:val="20"/>
                <w:szCs w:val="20"/>
              </w:rPr>
              <w:t>8.</w:t>
            </w:r>
          </w:p>
        </w:tc>
        <w:tc>
          <w:tcPr>
            <w:tcW w:w="77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9128DAC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-BoldMT"/>
                <w:b/>
                <w:bCs/>
                <w:sz w:val="20"/>
                <w:szCs w:val="20"/>
              </w:rPr>
              <w:t>Ubieranie się i rozbieranie</w:t>
            </w:r>
            <w:r w:rsidR="00BD1513">
              <w:rPr>
                <w:rFonts w:eastAsia="Arial-BoldMT"/>
                <w:b/>
                <w:bCs/>
                <w:sz w:val="20"/>
                <w:szCs w:val="20"/>
              </w:rPr>
              <w:t>:</w:t>
            </w:r>
          </w:p>
          <w:p w14:paraId="27D1C731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0</w:t>
            </w:r>
            <w:r>
              <w:rPr>
                <w:rFonts w:eastAsia="ArialMT"/>
                <w:sz w:val="20"/>
                <w:szCs w:val="20"/>
              </w:rPr>
              <w:t xml:space="preserve"> -</w:t>
            </w:r>
            <w:r w:rsidRPr="00913F2B">
              <w:rPr>
                <w:rFonts w:eastAsia="ArialMT"/>
                <w:sz w:val="20"/>
                <w:szCs w:val="20"/>
              </w:rPr>
              <w:t xml:space="preserve"> zależny</w:t>
            </w:r>
          </w:p>
          <w:p w14:paraId="35D3761F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5</w:t>
            </w:r>
            <w:r>
              <w:rPr>
                <w:rFonts w:eastAsia="ArialMT"/>
                <w:sz w:val="20"/>
                <w:szCs w:val="20"/>
              </w:rPr>
              <w:t xml:space="preserve"> -</w:t>
            </w:r>
            <w:r w:rsidRPr="00913F2B">
              <w:rPr>
                <w:rFonts w:eastAsia="ArialMT"/>
                <w:sz w:val="20"/>
                <w:szCs w:val="20"/>
              </w:rPr>
              <w:t xml:space="preserve"> potrzebuje pomocy, ale może wykonywać połowę czynności bez pomocy</w:t>
            </w:r>
          </w:p>
          <w:p w14:paraId="0C675C81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10</w:t>
            </w:r>
            <w:r>
              <w:rPr>
                <w:rFonts w:eastAsia="ArialMT"/>
                <w:sz w:val="20"/>
                <w:szCs w:val="20"/>
              </w:rPr>
              <w:t xml:space="preserve"> - </w:t>
            </w:r>
            <w:r w:rsidRPr="00913F2B">
              <w:rPr>
                <w:rFonts w:eastAsia="ArialMT"/>
                <w:sz w:val="20"/>
                <w:szCs w:val="20"/>
              </w:rPr>
              <w:t>niezależny w zapinaniu guzików, zamka, sznurowadeł itp.</w:t>
            </w:r>
          </w:p>
        </w:tc>
        <w:tc>
          <w:tcPr>
            <w:tcW w:w="143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548126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rFonts w:eastAsia="ArialMT"/>
                <w:sz w:val="20"/>
                <w:szCs w:val="20"/>
              </w:rPr>
            </w:pPr>
          </w:p>
        </w:tc>
      </w:tr>
      <w:tr w:rsidR="00913F2B" w:rsidRPr="00913F2B" w14:paraId="15B296BA" w14:textId="77777777" w:rsidTr="00BD1513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EF9DB90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sz w:val="20"/>
                <w:szCs w:val="20"/>
              </w:rPr>
            </w:pPr>
            <w:r w:rsidRPr="00913F2B">
              <w:rPr>
                <w:rFonts w:eastAsia="ArialMT"/>
                <w:sz w:val="20"/>
                <w:szCs w:val="20"/>
              </w:rPr>
              <w:t>9.</w:t>
            </w:r>
          </w:p>
        </w:tc>
        <w:tc>
          <w:tcPr>
            <w:tcW w:w="77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268EBD8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-BoldMT"/>
                <w:b/>
                <w:bCs/>
                <w:sz w:val="20"/>
                <w:szCs w:val="20"/>
              </w:rPr>
              <w:t>Kontrolowanie stolca / zwieracza odbytu</w:t>
            </w:r>
            <w:r w:rsidR="00BD1513">
              <w:rPr>
                <w:rFonts w:eastAsia="Arial-BoldMT"/>
                <w:b/>
                <w:bCs/>
                <w:sz w:val="20"/>
                <w:szCs w:val="20"/>
              </w:rPr>
              <w:t>:</w:t>
            </w:r>
          </w:p>
          <w:p w14:paraId="4E2C90B7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0</w:t>
            </w:r>
            <w:r>
              <w:rPr>
                <w:rFonts w:eastAsia="ArialMT"/>
                <w:sz w:val="20"/>
                <w:szCs w:val="20"/>
              </w:rPr>
              <w:t xml:space="preserve"> -</w:t>
            </w:r>
            <w:r w:rsidRPr="00913F2B">
              <w:rPr>
                <w:rFonts w:eastAsia="ArialMT"/>
                <w:sz w:val="20"/>
                <w:szCs w:val="20"/>
              </w:rPr>
              <w:t xml:space="preserve"> nie panuje nad oddawaniem stolca lub potrzebuje lewatyw</w:t>
            </w:r>
          </w:p>
          <w:p w14:paraId="1EB88EC1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5</w:t>
            </w:r>
            <w:r>
              <w:rPr>
                <w:rFonts w:eastAsia="ArialMT"/>
                <w:sz w:val="20"/>
                <w:szCs w:val="20"/>
              </w:rPr>
              <w:t xml:space="preserve"> -</w:t>
            </w:r>
            <w:r w:rsidRPr="00913F2B">
              <w:rPr>
                <w:rFonts w:eastAsia="ArialMT"/>
                <w:sz w:val="20"/>
                <w:szCs w:val="20"/>
              </w:rPr>
              <w:t xml:space="preserve"> czasami popuszcza (zdarzenie przypadkowe)</w:t>
            </w:r>
          </w:p>
          <w:p w14:paraId="29494686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10</w:t>
            </w:r>
            <w:r>
              <w:rPr>
                <w:rFonts w:eastAsia="ArialMT"/>
                <w:sz w:val="20"/>
                <w:szCs w:val="20"/>
              </w:rPr>
              <w:t xml:space="preserve"> -</w:t>
            </w:r>
            <w:r w:rsidRPr="00913F2B">
              <w:rPr>
                <w:rFonts w:eastAsia="ArialMT"/>
                <w:sz w:val="20"/>
                <w:szCs w:val="20"/>
              </w:rPr>
              <w:t xml:space="preserve"> panuje, utrzymuje stolec</w:t>
            </w:r>
          </w:p>
        </w:tc>
        <w:tc>
          <w:tcPr>
            <w:tcW w:w="143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23564C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rFonts w:eastAsia="ArialMT"/>
                <w:sz w:val="20"/>
                <w:szCs w:val="20"/>
              </w:rPr>
            </w:pPr>
          </w:p>
        </w:tc>
      </w:tr>
      <w:tr w:rsidR="00913F2B" w:rsidRPr="00913F2B" w14:paraId="7959EDAB" w14:textId="77777777" w:rsidTr="00BD1513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F4D0D72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sz w:val="20"/>
                <w:szCs w:val="20"/>
              </w:rPr>
            </w:pPr>
            <w:r w:rsidRPr="00913F2B">
              <w:rPr>
                <w:rFonts w:eastAsia="ArialMT"/>
                <w:sz w:val="20"/>
                <w:szCs w:val="20"/>
              </w:rPr>
              <w:t>10.</w:t>
            </w:r>
          </w:p>
        </w:tc>
        <w:tc>
          <w:tcPr>
            <w:tcW w:w="77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A09D13D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-BoldMT"/>
                <w:b/>
                <w:bCs/>
                <w:sz w:val="20"/>
                <w:szCs w:val="20"/>
              </w:rPr>
              <w:t>Kontrolowanie moczu / zwieracza pęcherza moczowego</w:t>
            </w:r>
            <w:r>
              <w:rPr>
                <w:rFonts w:eastAsia="Arial-BoldMT"/>
                <w:b/>
                <w:bCs/>
                <w:sz w:val="20"/>
                <w:szCs w:val="20"/>
              </w:rPr>
              <w:t>:</w:t>
            </w:r>
          </w:p>
          <w:p w14:paraId="75ACF0B1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0</w:t>
            </w:r>
            <w:r>
              <w:rPr>
                <w:rFonts w:eastAsia="ArialMT"/>
                <w:sz w:val="20"/>
                <w:szCs w:val="20"/>
              </w:rPr>
              <w:t xml:space="preserve"> -</w:t>
            </w:r>
            <w:r w:rsidRPr="00913F2B">
              <w:rPr>
                <w:rFonts w:eastAsia="ArialMT"/>
                <w:sz w:val="20"/>
                <w:szCs w:val="20"/>
              </w:rPr>
              <w:t xml:space="preserve"> nie panuje nad oddawaniem moczu lub cewnikowany i przez to niesamodzielny</w:t>
            </w:r>
          </w:p>
          <w:p w14:paraId="069AA6D9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5</w:t>
            </w:r>
            <w:r>
              <w:rPr>
                <w:rFonts w:eastAsia="ArialMT"/>
                <w:sz w:val="20"/>
                <w:szCs w:val="20"/>
              </w:rPr>
              <w:t xml:space="preserve"> -</w:t>
            </w:r>
            <w:r w:rsidRPr="00913F2B">
              <w:rPr>
                <w:rFonts w:eastAsia="ArialMT"/>
                <w:sz w:val="20"/>
                <w:szCs w:val="20"/>
              </w:rPr>
              <w:t xml:space="preserve"> czasami popuszcza (zdarzenie przypadkowe)</w:t>
            </w:r>
          </w:p>
          <w:p w14:paraId="75FF7FB6" w14:textId="77777777" w:rsidR="00913F2B" w:rsidRPr="00913F2B" w:rsidRDefault="00913F2B" w:rsidP="00F01B5F">
            <w:pPr>
              <w:tabs>
                <w:tab w:val="left" w:pos="7513"/>
              </w:tabs>
              <w:autoSpaceDE w:val="0"/>
              <w:rPr>
                <w:sz w:val="20"/>
                <w:szCs w:val="20"/>
              </w:rPr>
            </w:pPr>
            <w:r w:rsidRPr="00913F2B">
              <w:rPr>
                <w:rFonts w:eastAsia="ArialMT"/>
                <w:b/>
                <w:sz w:val="20"/>
                <w:szCs w:val="20"/>
              </w:rPr>
              <w:t>10</w:t>
            </w:r>
            <w:r>
              <w:rPr>
                <w:rFonts w:eastAsia="ArialMT"/>
                <w:sz w:val="20"/>
                <w:szCs w:val="20"/>
              </w:rPr>
              <w:t xml:space="preserve"> -</w:t>
            </w:r>
            <w:r w:rsidRPr="00913F2B">
              <w:rPr>
                <w:rFonts w:eastAsia="ArialMT"/>
                <w:sz w:val="20"/>
                <w:szCs w:val="20"/>
              </w:rPr>
              <w:t xml:space="preserve"> panuje, utrzymuje mocz</w:t>
            </w:r>
          </w:p>
        </w:tc>
        <w:tc>
          <w:tcPr>
            <w:tcW w:w="143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D361C0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rFonts w:eastAsia="ArialMT"/>
                <w:sz w:val="20"/>
                <w:szCs w:val="20"/>
              </w:rPr>
            </w:pPr>
          </w:p>
        </w:tc>
      </w:tr>
      <w:tr w:rsidR="00913F2B" w:rsidRPr="00913F2B" w14:paraId="249ECAE4" w14:textId="77777777" w:rsidTr="00BD1513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9FFC10B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rFonts w:eastAsia="ArialMT"/>
                <w:sz w:val="20"/>
                <w:szCs w:val="20"/>
              </w:rPr>
            </w:pPr>
          </w:p>
        </w:tc>
        <w:tc>
          <w:tcPr>
            <w:tcW w:w="77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39D89A8" w14:textId="77777777" w:rsidR="00913F2B" w:rsidRPr="00913F2B" w:rsidRDefault="00913F2B" w:rsidP="00913F2B">
            <w:pPr>
              <w:tabs>
                <w:tab w:val="left" w:pos="7513"/>
              </w:tabs>
              <w:autoSpaceDE w:val="0"/>
              <w:jc w:val="right"/>
              <w:rPr>
                <w:sz w:val="20"/>
                <w:szCs w:val="20"/>
                <w:vertAlign w:val="superscript"/>
              </w:rPr>
            </w:pPr>
            <w:r w:rsidRPr="00913F2B">
              <w:rPr>
                <w:rFonts w:eastAsia="Arial-BoldMT"/>
                <w:b/>
                <w:bCs/>
                <w:sz w:val="20"/>
                <w:szCs w:val="20"/>
              </w:rPr>
              <w:t>Wynik kwalifikacji</w:t>
            </w:r>
            <w:r w:rsidRPr="00BD1513">
              <w:rPr>
                <w:rFonts w:eastAsia="Arial-BoldMT"/>
                <w:b/>
                <w:bCs/>
                <w:sz w:val="16"/>
                <w:szCs w:val="16"/>
              </w:rPr>
              <w:t xml:space="preserve"> </w:t>
            </w:r>
            <w:r w:rsidR="00BD5CCE" w:rsidRPr="00BD5CCE">
              <w:rPr>
                <w:rFonts w:eastAsia="Arial-BoldMT"/>
                <w:b/>
                <w:bCs/>
                <w:sz w:val="16"/>
                <w:szCs w:val="16"/>
                <w:vertAlign w:val="superscript"/>
              </w:rPr>
              <w:t>5</w:t>
            </w:r>
            <w:r w:rsidRPr="00BD5CCE">
              <w:rPr>
                <w:rFonts w:eastAsia="Arial-BoldMT"/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3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B6B086" w14:textId="77777777" w:rsidR="00913F2B" w:rsidRPr="00913F2B" w:rsidRDefault="00913F2B" w:rsidP="00F01B5F">
            <w:pPr>
              <w:pStyle w:val="Zawartotabeli"/>
              <w:tabs>
                <w:tab w:val="left" w:pos="7513"/>
              </w:tabs>
              <w:rPr>
                <w:rFonts w:eastAsia="ArialMT"/>
                <w:sz w:val="20"/>
                <w:szCs w:val="20"/>
              </w:rPr>
            </w:pPr>
          </w:p>
        </w:tc>
      </w:tr>
    </w:tbl>
    <w:p w14:paraId="7ADA47DE" w14:textId="77777777" w:rsidR="00913F2B" w:rsidRDefault="00913F2B" w:rsidP="00913F2B">
      <w:pPr>
        <w:tabs>
          <w:tab w:val="left" w:pos="7513"/>
        </w:tabs>
        <w:autoSpaceDE w:val="0"/>
        <w:rPr>
          <w:rFonts w:eastAsia="Arial-BoldMT"/>
          <w:b/>
          <w:bCs/>
          <w:sz w:val="16"/>
          <w:szCs w:val="16"/>
        </w:rPr>
      </w:pPr>
    </w:p>
    <w:p w14:paraId="230414F3" w14:textId="77777777" w:rsidR="00913F2B" w:rsidRPr="00913F2B" w:rsidRDefault="00913F2B" w:rsidP="00913F2B">
      <w:pPr>
        <w:tabs>
          <w:tab w:val="left" w:pos="7513"/>
        </w:tabs>
        <w:autoSpaceDE w:val="0"/>
        <w:rPr>
          <w:rFonts w:eastAsia="ArialMT"/>
          <w:sz w:val="16"/>
          <w:szCs w:val="16"/>
        </w:rPr>
      </w:pPr>
    </w:p>
    <w:p w14:paraId="6EA46725" w14:textId="77777777" w:rsidR="00913F2B" w:rsidRPr="00913F2B" w:rsidRDefault="00913F2B" w:rsidP="00913F2B">
      <w:pPr>
        <w:tabs>
          <w:tab w:val="left" w:pos="7513"/>
        </w:tabs>
        <w:autoSpaceDE w:val="0"/>
        <w:rPr>
          <w:rFonts w:eastAsia="ArialMT"/>
          <w:sz w:val="20"/>
          <w:szCs w:val="20"/>
        </w:rPr>
      </w:pPr>
    </w:p>
    <w:p w14:paraId="3415F17A" w14:textId="77777777" w:rsidR="00BD1513" w:rsidRPr="00913F2B" w:rsidRDefault="00BD1513" w:rsidP="00BD1513">
      <w:pPr>
        <w:autoSpaceDE w:val="0"/>
        <w:rPr>
          <w:rFonts w:eastAsia="ArialMT" w:cs="ArialMT"/>
          <w:b/>
          <w:sz w:val="22"/>
          <w:szCs w:val="22"/>
        </w:rPr>
      </w:pPr>
      <w:r w:rsidRPr="00913F2B">
        <w:rPr>
          <w:rFonts w:eastAsia="ArialMT" w:cs="ArialMT"/>
          <w:b/>
          <w:sz w:val="22"/>
          <w:szCs w:val="22"/>
        </w:rPr>
        <w:t>Wynik oceny stanu zdrowia:</w:t>
      </w:r>
    </w:p>
    <w:p w14:paraId="48DD92B0" w14:textId="77777777" w:rsidR="00BD1513" w:rsidRDefault="00BD1513" w:rsidP="00BD1513">
      <w:pPr>
        <w:autoSpaceDE w:val="0"/>
        <w:rPr>
          <w:sz w:val="20"/>
          <w:szCs w:val="20"/>
        </w:rPr>
      </w:pPr>
      <w:r>
        <w:rPr>
          <w:rFonts w:eastAsia="ArialMT" w:cs="ArialMT"/>
          <w:sz w:val="22"/>
          <w:szCs w:val="22"/>
        </w:rPr>
        <w:t>Stwierdzam, że wyżej wymieniona osoba wymaga/ nie wymaga</w:t>
      </w:r>
      <w:r w:rsidR="00BD5CCE">
        <w:rPr>
          <w:rFonts w:eastAsia="ArialMT" w:cs="ArialMT"/>
          <w:sz w:val="22"/>
          <w:szCs w:val="22"/>
          <w:vertAlign w:val="superscript"/>
        </w:rPr>
        <w:t>1</w:t>
      </w:r>
      <w:r>
        <w:rPr>
          <w:rFonts w:eastAsia="ArialMT" w:cs="ArialMT"/>
          <w:sz w:val="22"/>
          <w:szCs w:val="22"/>
          <w:vertAlign w:val="superscript"/>
        </w:rPr>
        <w:t>)</w:t>
      </w:r>
      <w:r>
        <w:rPr>
          <w:rFonts w:eastAsia="ArialMT" w:cs="ArialMT"/>
          <w:sz w:val="22"/>
          <w:szCs w:val="22"/>
        </w:rPr>
        <w:t xml:space="preserve"> skierowania do zakładu opiekuńczego</w:t>
      </w:r>
      <w:r w:rsidR="00BD5CCE">
        <w:rPr>
          <w:rFonts w:eastAsia="ArialMT" w:cs="ArialMT"/>
          <w:sz w:val="22"/>
          <w:szCs w:val="22"/>
        </w:rPr>
        <w:t xml:space="preserve"> </w:t>
      </w:r>
      <w:r w:rsidR="00BD5CCE">
        <w:t>/dalszego pobytu w zakładzie opiekuńczym</w:t>
      </w:r>
      <w:r w:rsidR="00BD5CCE">
        <w:rPr>
          <w:sz w:val="20"/>
          <w:szCs w:val="20"/>
          <w:vertAlign w:val="superscript"/>
        </w:rPr>
        <w:t>1</w:t>
      </w:r>
      <w:r w:rsidR="00BD5CCE" w:rsidRPr="00BD5CCE">
        <w:rPr>
          <w:sz w:val="20"/>
          <w:szCs w:val="20"/>
          <w:vertAlign w:val="superscript"/>
        </w:rPr>
        <w:t>)</w:t>
      </w:r>
      <w:r w:rsidR="00BD5CCE">
        <w:rPr>
          <w:sz w:val="20"/>
          <w:szCs w:val="20"/>
        </w:rPr>
        <w:t>.</w:t>
      </w:r>
    </w:p>
    <w:p w14:paraId="77513AB5" w14:textId="77777777" w:rsidR="00BD5CCE" w:rsidRDefault="00BD5CCE" w:rsidP="00BD1513">
      <w:pPr>
        <w:autoSpaceDE w:val="0"/>
        <w:rPr>
          <w:sz w:val="20"/>
          <w:szCs w:val="20"/>
        </w:rPr>
      </w:pPr>
    </w:p>
    <w:p w14:paraId="02462A9E" w14:textId="77777777" w:rsidR="00BD5CCE" w:rsidRDefault="00BD5CCE" w:rsidP="00BD5CCE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8DDA26C" w14:textId="77777777" w:rsidR="00BD5CCE" w:rsidRDefault="00BD5CCE" w:rsidP="00BD5CCE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9ACFDD3" w14:textId="77777777" w:rsidR="00BD5CCE" w:rsidRDefault="00BD5CCE" w:rsidP="00BD5CCE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C926A69" w14:textId="77777777" w:rsidR="00BD5CCE" w:rsidRPr="00BD5CCE" w:rsidRDefault="00BD5CCE" w:rsidP="00BD5CCE">
      <w:pPr>
        <w:autoSpaceDE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809010E" w14:textId="77777777" w:rsidR="00BD1513" w:rsidRDefault="00BD1513" w:rsidP="00BD5CCE">
      <w:pPr>
        <w:tabs>
          <w:tab w:val="left" w:pos="7513"/>
        </w:tabs>
        <w:autoSpaceDE w:val="0"/>
        <w:spacing w:line="360" w:lineRule="auto"/>
        <w:jc w:val="both"/>
        <w:rPr>
          <w:rFonts w:eastAsia="ArialMT"/>
          <w:sz w:val="20"/>
          <w:szCs w:val="20"/>
        </w:rPr>
      </w:pPr>
    </w:p>
    <w:p w14:paraId="3C7A57CB" w14:textId="77777777" w:rsidR="00BD1513" w:rsidRDefault="00BD1513" w:rsidP="00913F2B">
      <w:pPr>
        <w:tabs>
          <w:tab w:val="left" w:pos="7513"/>
        </w:tabs>
        <w:autoSpaceDE w:val="0"/>
        <w:rPr>
          <w:rFonts w:eastAsia="ArialMT"/>
          <w:sz w:val="20"/>
          <w:szCs w:val="20"/>
        </w:rPr>
      </w:pPr>
    </w:p>
    <w:p w14:paraId="3C86DB31" w14:textId="77777777" w:rsidR="00BD1513" w:rsidRDefault="00BD1513" w:rsidP="00913F2B">
      <w:pPr>
        <w:tabs>
          <w:tab w:val="left" w:pos="7513"/>
        </w:tabs>
        <w:autoSpaceDE w:val="0"/>
        <w:rPr>
          <w:rFonts w:eastAsia="ArialMT"/>
          <w:sz w:val="20"/>
          <w:szCs w:val="20"/>
        </w:rPr>
      </w:pPr>
    </w:p>
    <w:p w14:paraId="1C93B57A" w14:textId="77777777" w:rsidR="00BD1513" w:rsidRDefault="00BD1513" w:rsidP="00913F2B">
      <w:pPr>
        <w:tabs>
          <w:tab w:val="left" w:pos="7513"/>
        </w:tabs>
        <w:autoSpaceDE w:val="0"/>
        <w:rPr>
          <w:rFonts w:eastAsia="ArialMT"/>
          <w:sz w:val="20"/>
          <w:szCs w:val="20"/>
        </w:rPr>
      </w:pPr>
    </w:p>
    <w:p w14:paraId="69A5D884" w14:textId="77777777" w:rsidR="00913F2B" w:rsidRDefault="00913F2B" w:rsidP="00913F2B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1A703FEF" w14:textId="77777777" w:rsidR="00913F2B" w:rsidRDefault="00913F2B" w:rsidP="00913F2B">
      <w:pPr>
        <w:autoSpaceDE w:val="0"/>
        <w:rPr>
          <w:rFonts w:eastAsia="ArialMT" w:cs="ArialMT"/>
          <w:sz w:val="22"/>
          <w:szCs w:val="22"/>
        </w:rPr>
      </w:pPr>
    </w:p>
    <w:p w14:paraId="5F517097" w14:textId="77777777" w:rsidR="00913F2B" w:rsidRDefault="00913F2B" w:rsidP="00913F2B">
      <w:pPr>
        <w:autoSpaceDE w:val="0"/>
      </w:pPr>
      <w:r>
        <w:rPr>
          <w:rFonts w:eastAsia="ArialMT" w:cs="ArialMT"/>
          <w:sz w:val="22"/>
          <w:szCs w:val="22"/>
        </w:rPr>
        <w:tab/>
      </w:r>
      <w:r>
        <w:rPr>
          <w:rFonts w:eastAsia="ArialMT" w:cs="ArialMT"/>
          <w:sz w:val="22"/>
          <w:szCs w:val="22"/>
        </w:rPr>
        <w:tab/>
      </w:r>
      <w:r>
        <w:rPr>
          <w:rFonts w:eastAsia="ArialMT" w:cs="ArialMT"/>
          <w:sz w:val="22"/>
          <w:szCs w:val="22"/>
        </w:rPr>
        <w:tab/>
      </w:r>
      <w:r>
        <w:rPr>
          <w:rFonts w:eastAsia="ArialMT" w:cs="ArialMT"/>
          <w:sz w:val="22"/>
          <w:szCs w:val="22"/>
        </w:rPr>
        <w:tab/>
      </w:r>
      <w:r>
        <w:rPr>
          <w:rFonts w:eastAsia="ArialMT" w:cs="ArialMT"/>
          <w:sz w:val="22"/>
          <w:szCs w:val="22"/>
        </w:rPr>
        <w:tab/>
      </w:r>
      <w:r>
        <w:rPr>
          <w:rFonts w:eastAsia="ArialMT" w:cs="ArialMT"/>
          <w:sz w:val="22"/>
          <w:szCs w:val="22"/>
        </w:rPr>
        <w:tab/>
      </w:r>
      <w:r>
        <w:rPr>
          <w:rFonts w:eastAsia="ArialMT" w:cs="ArialMT"/>
          <w:sz w:val="22"/>
          <w:szCs w:val="22"/>
        </w:rPr>
        <w:tab/>
      </w:r>
    </w:p>
    <w:p w14:paraId="5259369B" w14:textId="77777777" w:rsidR="00913F2B" w:rsidRDefault="00913F2B" w:rsidP="00913F2B">
      <w:pPr>
        <w:autoSpaceDE w:val="0"/>
      </w:pPr>
      <w:r>
        <w:rPr>
          <w:rFonts w:eastAsia="ArialMT" w:cs="ArialMT"/>
          <w:sz w:val="22"/>
          <w:szCs w:val="22"/>
        </w:rPr>
        <w:t xml:space="preserve"> ….....................................................................</w:t>
      </w:r>
      <w:r w:rsidR="00BD1513">
        <w:rPr>
          <w:rFonts w:eastAsia="ArialMT" w:cs="ArialMT"/>
          <w:sz w:val="22"/>
          <w:szCs w:val="22"/>
        </w:rPr>
        <w:t xml:space="preserve">                 ……………………………………………….</w:t>
      </w:r>
    </w:p>
    <w:p w14:paraId="4390CBC6" w14:textId="77777777" w:rsidR="00BD5CCE" w:rsidRPr="00BD5CCE" w:rsidRDefault="00913F2B" w:rsidP="00BD5CCE">
      <w:pPr>
        <w:tabs>
          <w:tab w:val="left" w:pos="7513"/>
        </w:tabs>
        <w:autoSpaceDE w:val="0"/>
        <w:rPr>
          <w:rFonts w:eastAsia="Arial-ItalicMT"/>
          <w:iCs/>
          <w:sz w:val="16"/>
          <w:szCs w:val="16"/>
        </w:rPr>
      </w:pPr>
      <w:r w:rsidRPr="00BD5CCE">
        <w:rPr>
          <w:rFonts w:eastAsia="Arial-ItalicMT"/>
          <w:iCs/>
          <w:sz w:val="16"/>
          <w:szCs w:val="16"/>
        </w:rPr>
        <w:t>data, pieczęć, podpis lekarza ubezpieczenia zdrowotnego</w:t>
      </w:r>
      <w:r w:rsidR="00BD1513" w:rsidRPr="00BD5CCE">
        <w:rPr>
          <w:rFonts w:eastAsia="Arial-ItalicMT"/>
          <w:iCs/>
          <w:sz w:val="16"/>
          <w:szCs w:val="16"/>
        </w:rPr>
        <w:t xml:space="preserve"> </w:t>
      </w:r>
      <w:r w:rsidR="00BD5CCE" w:rsidRPr="00BD5CCE">
        <w:rPr>
          <w:rFonts w:eastAsia="Arial-ItalicMT"/>
          <w:iCs/>
          <w:sz w:val="16"/>
          <w:szCs w:val="16"/>
        </w:rPr>
        <w:t xml:space="preserve">                                 data, pieczęć i podpis pielęgniarki ubezpieczenia zdrowotnego                       </w:t>
      </w:r>
    </w:p>
    <w:p w14:paraId="24E64140" w14:textId="77777777" w:rsidR="00BD5CCE" w:rsidRPr="00BD5CCE" w:rsidRDefault="00BD5CCE" w:rsidP="00BD5CCE">
      <w:pPr>
        <w:tabs>
          <w:tab w:val="left" w:pos="7513"/>
        </w:tabs>
        <w:autoSpaceDE w:val="0"/>
        <w:rPr>
          <w:sz w:val="16"/>
          <w:szCs w:val="16"/>
        </w:rPr>
      </w:pPr>
      <w:r w:rsidRPr="00BD5CCE">
        <w:rPr>
          <w:rFonts w:eastAsia="Arial-ItalicMT"/>
          <w:iCs/>
          <w:sz w:val="16"/>
          <w:szCs w:val="16"/>
        </w:rPr>
        <w:t xml:space="preserve">     </w:t>
      </w:r>
      <w:r w:rsidRPr="00BD5CCE">
        <w:rPr>
          <w:sz w:val="16"/>
          <w:szCs w:val="16"/>
        </w:rPr>
        <w:t xml:space="preserve">albo lekarza zakładu opiekuńczego </w:t>
      </w:r>
      <w:r w:rsidRPr="00BD5CCE">
        <w:rPr>
          <w:sz w:val="16"/>
          <w:szCs w:val="16"/>
          <w:vertAlign w:val="superscript"/>
        </w:rPr>
        <w:t>6)</w:t>
      </w:r>
      <w:r w:rsidRPr="00BD5CCE">
        <w:t xml:space="preserve"> </w:t>
      </w:r>
      <w:r w:rsidRPr="00BD5CCE">
        <w:rPr>
          <w:rFonts w:eastAsia="Arial-ItalicMT"/>
          <w:iCs/>
          <w:sz w:val="16"/>
          <w:szCs w:val="16"/>
        </w:rPr>
        <w:t xml:space="preserve">                                                                    </w:t>
      </w:r>
      <w:r>
        <w:rPr>
          <w:rFonts w:eastAsia="Arial-ItalicMT"/>
          <w:iCs/>
          <w:sz w:val="16"/>
          <w:szCs w:val="16"/>
        </w:rPr>
        <w:t xml:space="preserve">      </w:t>
      </w:r>
      <w:r w:rsidRPr="00BD5CCE">
        <w:rPr>
          <w:sz w:val="16"/>
          <w:szCs w:val="16"/>
        </w:rPr>
        <w:t xml:space="preserve">albo pielęgniarki zakładu opiekuńczego </w:t>
      </w:r>
      <w:r w:rsidRPr="00BD5CCE">
        <w:rPr>
          <w:sz w:val="16"/>
          <w:szCs w:val="16"/>
          <w:vertAlign w:val="superscript"/>
        </w:rPr>
        <w:t>6)</w:t>
      </w:r>
    </w:p>
    <w:p w14:paraId="3061F151" w14:textId="77777777" w:rsidR="00BD5CCE" w:rsidRPr="00BD5CCE" w:rsidRDefault="00BD5CCE" w:rsidP="00BD5CCE">
      <w:pPr>
        <w:tabs>
          <w:tab w:val="left" w:pos="7513"/>
        </w:tabs>
        <w:autoSpaceDE w:val="0"/>
        <w:rPr>
          <w:rFonts w:eastAsia="Arial-ItalicMT"/>
          <w:iCs/>
          <w:sz w:val="16"/>
          <w:szCs w:val="16"/>
        </w:rPr>
      </w:pPr>
    </w:p>
    <w:p w14:paraId="38738BB0" w14:textId="77777777" w:rsidR="00BD5CCE" w:rsidRPr="00BD1513" w:rsidRDefault="00BD5CCE" w:rsidP="00BD5CCE">
      <w:pPr>
        <w:tabs>
          <w:tab w:val="left" w:pos="7513"/>
        </w:tabs>
        <w:autoSpaceDE w:val="0"/>
        <w:rPr>
          <w:sz w:val="16"/>
          <w:szCs w:val="16"/>
        </w:rPr>
      </w:pPr>
    </w:p>
    <w:p w14:paraId="43C2C1EB" w14:textId="77777777" w:rsidR="00BD5CCE" w:rsidRPr="00BD5CCE" w:rsidRDefault="00BD5CCE" w:rsidP="00BD1513">
      <w:pPr>
        <w:tabs>
          <w:tab w:val="left" w:pos="7513"/>
        </w:tabs>
        <w:autoSpaceDE w:val="0"/>
        <w:rPr>
          <w:rFonts w:eastAsia="Arial-ItalicMT"/>
          <w:i/>
          <w:iCs/>
          <w:sz w:val="16"/>
          <w:szCs w:val="16"/>
        </w:rPr>
      </w:pPr>
      <w:r w:rsidRPr="00BD5CCE">
        <w:rPr>
          <w:rFonts w:eastAsia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</w:t>
      </w:r>
    </w:p>
    <w:p w14:paraId="21962C30" w14:textId="77777777" w:rsidR="00BD1513" w:rsidRPr="00BD1513" w:rsidRDefault="00BD1513" w:rsidP="00BD1513">
      <w:pPr>
        <w:autoSpaceDE w:val="0"/>
        <w:rPr>
          <w:rFonts w:eastAsia="ArialMT"/>
          <w:sz w:val="16"/>
          <w:szCs w:val="16"/>
        </w:rPr>
      </w:pPr>
    </w:p>
    <w:p w14:paraId="192A02C9" w14:textId="77777777" w:rsidR="00913F2B" w:rsidRDefault="00913F2B" w:rsidP="00913F2B">
      <w:pPr>
        <w:autoSpaceDE w:val="0"/>
        <w:rPr>
          <w:rFonts w:eastAsia="Arial-ItalicMT"/>
          <w:i/>
          <w:iCs/>
          <w:sz w:val="16"/>
          <w:szCs w:val="16"/>
        </w:rPr>
      </w:pPr>
    </w:p>
    <w:p w14:paraId="7BB98839" w14:textId="77777777" w:rsidR="00BD5CCE" w:rsidRDefault="00BD5CCE" w:rsidP="00913F2B">
      <w:pPr>
        <w:autoSpaceDE w:val="0"/>
        <w:rPr>
          <w:rFonts w:eastAsia="Arial-ItalicMT"/>
          <w:i/>
          <w:iCs/>
          <w:sz w:val="16"/>
          <w:szCs w:val="16"/>
        </w:rPr>
      </w:pPr>
    </w:p>
    <w:p w14:paraId="17ABDD2F" w14:textId="77777777" w:rsidR="00BD5CCE" w:rsidRPr="00BD1513" w:rsidRDefault="00BD5CCE" w:rsidP="00913F2B">
      <w:pPr>
        <w:autoSpaceDE w:val="0"/>
        <w:rPr>
          <w:rFonts w:eastAsia="Arial-ItalicMT"/>
          <w:i/>
          <w:iCs/>
          <w:sz w:val="16"/>
          <w:szCs w:val="16"/>
        </w:rPr>
      </w:pPr>
    </w:p>
    <w:p w14:paraId="37510BE6" w14:textId="77777777" w:rsidR="00BD5CCE" w:rsidRDefault="00BD5CCE" w:rsidP="00BD5CCE">
      <w:pPr>
        <w:tabs>
          <w:tab w:val="left" w:pos="7513"/>
        </w:tabs>
        <w:autoSpaceDE w:val="0"/>
        <w:rPr>
          <w:sz w:val="16"/>
          <w:szCs w:val="16"/>
        </w:rPr>
      </w:pPr>
      <w:r w:rsidRPr="00BD5CCE">
        <w:rPr>
          <w:sz w:val="16"/>
          <w:szCs w:val="16"/>
          <w:vertAlign w:val="superscript"/>
        </w:rPr>
        <w:t>1)</w:t>
      </w:r>
      <w:r w:rsidRPr="00BD5CCE">
        <w:rPr>
          <w:sz w:val="16"/>
          <w:szCs w:val="16"/>
        </w:rPr>
        <w:t xml:space="preserve"> Niepotrzebne skreślić.</w:t>
      </w:r>
    </w:p>
    <w:p w14:paraId="3B423665" w14:textId="77777777" w:rsidR="00BD5CCE" w:rsidRDefault="00BD5CCE" w:rsidP="00BD5CCE">
      <w:pPr>
        <w:tabs>
          <w:tab w:val="left" w:pos="7513"/>
        </w:tabs>
        <w:autoSpaceDE w:val="0"/>
        <w:rPr>
          <w:sz w:val="16"/>
          <w:szCs w:val="16"/>
        </w:rPr>
      </w:pPr>
      <w:r w:rsidRPr="00BD5CCE">
        <w:rPr>
          <w:sz w:val="16"/>
          <w:szCs w:val="16"/>
          <w:vertAlign w:val="superscript"/>
        </w:rPr>
        <w:t>2)</w:t>
      </w:r>
      <w:r w:rsidRPr="00BD5CCE">
        <w:rPr>
          <w:sz w:val="16"/>
          <w:szCs w:val="16"/>
        </w:rPr>
        <w:t xml:space="preserve"> </w:t>
      </w:r>
      <w:proofErr w:type="spellStart"/>
      <w:r w:rsidRPr="00BD5CCE">
        <w:rPr>
          <w:sz w:val="16"/>
          <w:szCs w:val="16"/>
        </w:rPr>
        <w:t>Mahoney</w:t>
      </w:r>
      <w:proofErr w:type="spellEnd"/>
      <w:r w:rsidRPr="00BD5CCE">
        <w:rPr>
          <w:sz w:val="16"/>
          <w:szCs w:val="16"/>
        </w:rPr>
        <w:t xml:space="preserve"> </w:t>
      </w:r>
      <w:proofErr w:type="spellStart"/>
      <w:r w:rsidRPr="00BD5CCE">
        <w:rPr>
          <w:sz w:val="16"/>
          <w:szCs w:val="16"/>
        </w:rPr>
        <w:t>Fl</w:t>
      </w:r>
      <w:proofErr w:type="spellEnd"/>
      <w:r w:rsidRPr="00BD5CCE">
        <w:rPr>
          <w:sz w:val="16"/>
          <w:szCs w:val="16"/>
        </w:rPr>
        <w:t xml:space="preserve">, </w:t>
      </w:r>
      <w:proofErr w:type="spellStart"/>
      <w:r w:rsidRPr="00BD5CCE">
        <w:rPr>
          <w:sz w:val="16"/>
          <w:szCs w:val="16"/>
        </w:rPr>
        <w:t>Barthel</w:t>
      </w:r>
      <w:proofErr w:type="spellEnd"/>
      <w:r w:rsidRPr="00BD5CCE">
        <w:rPr>
          <w:sz w:val="16"/>
          <w:szCs w:val="16"/>
        </w:rPr>
        <w:t xml:space="preserve"> D. „Badanie funkcjonalne: Wskaźnik </w:t>
      </w:r>
      <w:proofErr w:type="spellStart"/>
      <w:r w:rsidRPr="00BD5CCE">
        <w:rPr>
          <w:sz w:val="16"/>
          <w:szCs w:val="16"/>
        </w:rPr>
        <w:t>Barthel</w:t>
      </w:r>
      <w:proofErr w:type="spellEnd"/>
      <w:r w:rsidRPr="00BD5CCE">
        <w:rPr>
          <w:sz w:val="16"/>
          <w:szCs w:val="16"/>
        </w:rPr>
        <w:t xml:space="preserve">”. Maryland State Med. </w:t>
      </w:r>
      <w:proofErr w:type="spellStart"/>
      <w:r w:rsidRPr="00BD5CCE">
        <w:rPr>
          <w:sz w:val="16"/>
          <w:szCs w:val="16"/>
        </w:rPr>
        <w:t>Journal</w:t>
      </w:r>
      <w:proofErr w:type="spellEnd"/>
      <w:r w:rsidRPr="00BD5CCE">
        <w:rPr>
          <w:sz w:val="16"/>
          <w:szCs w:val="16"/>
        </w:rPr>
        <w:t xml:space="preserve"> 1965; 15:56-61. Wykorzystane za zgodą. Skala ta może być używana bez ograniczeń dla celów niekomercyjnych. </w:t>
      </w:r>
    </w:p>
    <w:p w14:paraId="762D913D" w14:textId="77777777" w:rsidR="00BD5CCE" w:rsidRDefault="00BD5CCE" w:rsidP="00BD5CCE">
      <w:pPr>
        <w:tabs>
          <w:tab w:val="left" w:pos="7513"/>
        </w:tabs>
        <w:autoSpaceDE w:val="0"/>
        <w:rPr>
          <w:sz w:val="16"/>
          <w:szCs w:val="16"/>
        </w:rPr>
      </w:pPr>
      <w:r w:rsidRPr="009F1F19">
        <w:rPr>
          <w:sz w:val="16"/>
          <w:szCs w:val="16"/>
          <w:vertAlign w:val="superscript"/>
        </w:rPr>
        <w:t>3)</w:t>
      </w:r>
      <w:r w:rsidRPr="00BD5CCE">
        <w:rPr>
          <w:sz w:val="16"/>
          <w:szCs w:val="16"/>
        </w:rPr>
        <w:t xml:space="preserve"> W lp. 1-10 należy wybrać i podkreślić jedną z możliwości najlepiej opisującą stan świadczeniobiorcy.</w:t>
      </w:r>
    </w:p>
    <w:p w14:paraId="4D29B51D" w14:textId="77777777" w:rsidR="00BD5CCE" w:rsidRDefault="00BD5CCE" w:rsidP="00BD5CCE">
      <w:pPr>
        <w:tabs>
          <w:tab w:val="left" w:pos="7513"/>
        </w:tabs>
        <w:autoSpaceDE w:val="0"/>
        <w:rPr>
          <w:sz w:val="16"/>
          <w:szCs w:val="16"/>
        </w:rPr>
      </w:pPr>
      <w:r w:rsidRPr="00BD5CCE">
        <w:rPr>
          <w:sz w:val="16"/>
          <w:szCs w:val="16"/>
          <w:vertAlign w:val="superscript"/>
        </w:rPr>
        <w:t>4)</w:t>
      </w:r>
      <w:r w:rsidRPr="00BD5CCE">
        <w:rPr>
          <w:sz w:val="16"/>
          <w:szCs w:val="16"/>
        </w:rPr>
        <w:t xml:space="preserve"> Należy wpisać wartość punktową przypisaną wybranej możliwości. </w:t>
      </w:r>
    </w:p>
    <w:p w14:paraId="5415FF5D" w14:textId="77777777" w:rsidR="00BD5CCE" w:rsidRDefault="00BD5CCE" w:rsidP="00BD5CCE">
      <w:pPr>
        <w:tabs>
          <w:tab w:val="left" w:pos="7513"/>
        </w:tabs>
        <w:autoSpaceDE w:val="0"/>
        <w:rPr>
          <w:sz w:val="16"/>
          <w:szCs w:val="16"/>
        </w:rPr>
      </w:pPr>
      <w:r w:rsidRPr="00BD5CCE">
        <w:rPr>
          <w:sz w:val="16"/>
          <w:szCs w:val="16"/>
          <w:vertAlign w:val="superscript"/>
        </w:rPr>
        <w:t>5)</w:t>
      </w:r>
      <w:r w:rsidRPr="00BD5CCE">
        <w:rPr>
          <w:sz w:val="16"/>
          <w:szCs w:val="16"/>
        </w:rPr>
        <w:t xml:space="preserve"> Należy wpisać uzyskaną sumę punktów z lp. 1-10. </w:t>
      </w:r>
    </w:p>
    <w:p w14:paraId="6AF266DA" w14:textId="77777777" w:rsidR="00BD5CCE" w:rsidRPr="00BD5CCE" w:rsidRDefault="00BD5CCE" w:rsidP="00BD5CCE">
      <w:pPr>
        <w:tabs>
          <w:tab w:val="left" w:pos="7513"/>
        </w:tabs>
        <w:autoSpaceDE w:val="0"/>
        <w:rPr>
          <w:sz w:val="16"/>
          <w:szCs w:val="16"/>
        </w:rPr>
      </w:pPr>
      <w:r w:rsidRPr="00BD5CCE"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 xml:space="preserve"> </w:t>
      </w:r>
      <w:r w:rsidRPr="00BD5CCE">
        <w:rPr>
          <w:sz w:val="16"/>
          <w:szCs w:val="16"/>
        </w:rPr>
        <w:t xml:space="preserve">Dotyczy oceny świadczeniobiorcy, wg. skali </w:t>
      </w:r>
      <w:proofErr w:type="spellStart"/>
      <w:r w:rsidRPr="00BD5CCE">
        <w:rPr>
          <w:sz w:val="16"/>
          <w:szCs w:val="16"/>
        </w:rPr>
        <w:t>Barthel</w:t>
      </w:r>
      <w:proofErr w:type="spellEnd"/>
      <w:r w:rsidRPr="00BD5CCE">
        <w:rPr>
          <w:sz w:val="16"/>
          <w:szCs w:val="16"/>
        </w:rPr>
        <w:t>, przebywającego w zakładzie opiekuńczym</w:t>
      </w:r>
      <w:r>
        <w:rPr>
          <w:sz w:val="16"/>
          <w:szCs w:val="16"/>
        </w:rPr>
        <w:t>.</w:t>
      </w:r>
      <w:r w:rsidRPr="00BD5CCE">
        <w:rPr>
          <w:sz w:val="16"/>
          <w:szCs w:val="16"/>
        </w:rPr>
        <w:t xml:space="preserve"> </w:t>
      </w:r>
    </w:p>
    <w:p w14:paraId="7060B1C1" w14:textId="77777777" w:rsidR="00BD1513" w:rsidRDefault="00BD1513" w:rsidP="00913F2B">
      <w:pPr>
        <w:autoSpaceDE w:val="0"/>
        <w:rPr>
          <w:rFonts w:ascii="Arial-ItalicMT" w:eastAsia="Arial-ItalicMT" w:hAnsi="Arial-ItalicMT" w:cs="Arial-ItalicMT"/>
          <w:i/>
          <w:iCs/>
          <w:sz w:val="16"/>
          <w:szCs w:val="16"/>
        </w:rPr>
      </w:pPr>
    </w:p>
    <w:p w14:paraId="48901CFE" w14:textId="77777777" w:rsidR="00F01B5F" w:rsidRDefault="00F01B5F" w:rsidP="00913F2B">
      <w:pPr>
        <w:autoSpaceDE w:val="0"/>
        <w:rPr>
          <w:rFonts w:ascii="Arial-ItalicMT" w:eastAsia="Arial-ItalicMT" w:hAnsi="Arial-ItalicMT" w:cs="Arial-ItalicMT"/>
          <w:i/>
          <w:iCs/>
          <w:sz w:val="16"/>
          <w:szCs w:val="16"/>
        </w:rPr>
      </w:pPr>
    </w:p>
    <w:p w14:paraId="5BB51B0E" w14:textId="77777777" w:rsidR="00F01B5F" w:rsidRDefault="00F01B5F" w:rsidP="00913F2B">
      <w:pPr>
        <w:autoSpaceDE w:val="0"/>
        <w:rPr>
          <w:rFonts w:ascii="Arial-ItalicMT" w:eastAsia="Arial-ItalicMT" w:hAnsi="Arial-ItalicMT" w:cs="Arial-ItalicMT"/>
          <w:i/>
          <w:iCs/>
          <w:sz w:val="16"/>
          <w:szCs w:val="16"/>
        </w:rPr>
      </w:pPr>
    </w:p>
    <w:p w14:paraId="4DDBDFAC" w14:textId="77777777" w:rsidR="00F01B5F" w:rsidRDefault="00F01B5F" w:rsidP="00913F2B">
      <w:pPr>
        <w:autoSpaceDE w:val="0"/>
        <w:rPr>
          <w:rFonts w:ascii="Arial-ItalicMT" w:eastAsia="Arial-ItalicMT" w:hAnsi="Arial-ItalicMT" w:cs="Arial-ItalicMT"/>
          <w:i/>
          <w:iCs/>
          <w:sz w:val="16"/>
          <w:szCs w:val="16"/>
        </w:rPr>
      </w:pPr>
    </w:p>
    <w:p w14:paraId="07209F6E" w14:textId="77777777" w:rsidR="00F01B5F" w:rsidRDefault="00F01B5F" w:rsidP="00913F2B">
      <w:pPr>
        <w:autoSpaceDE w:val="0"/>
        <w:rPr>
          <w:rFonts w:ascii="Arial-ItalicMT" w:eastAsia="Arial-ItalicMT" w:hAnsi="Arial-ItalicMT" w:cs="Arial-ItalicMT"/>
          <w:i/>
          <w:iCs/>
          <w:sz w:val="16"/>
          <w:szCs w:val="16"/>
        </w:rPr>
      </w:pPr>
    </w:p>
    <w:p w14:paraId="0990FF8E" w14:textId="77777777" w:rsidR="00F01B5F" w:rsidRDefault="00F01B5F" w:rsidP="00913F2B">
      <w:pPr>
        <w:autoSpaceDE w:val="0"/>
        <w:rPr>
          <w:rFonts w:ascii="Arial-ItalicMT" w:eastAsia="Arial-ItalicMT" w:hAnsi="Arial-ItalicMT" w:cs="Arial-ItalicMT"/>
          <w:i/>
          <w:iCs/>
          <w:sz w:val="16"/>
          <w:szCs w:val="16"/>
        </w:rPr>
      </w:pPr>
    </w:p>
    <w:p w14:paraId="1AA88DBB" w14:textId="77777777" w:rsidR="00F01B5F" w:rsidRDefault="00F01B5F" w:rsidP="00913F2B">
      <w:pPr>
        <w:autoSpaceDE w:val="0"/>
        <w:rPr>
          <w:rFonts w:ascii="Arial-ItalicMT" w:eastAsia="Arial-ItalicMT" w:hAnsi="Arial-ItalicMT" w:cs="Arial-ItalicMT"/>
          <w:i/>
          <w:iCs/>
          <w:sz w:val="16"/>
          <w:szCs w:val="16"/>
        </w:rPr>
      </w:pPr>
    </w:p>
    <w:p w14:paraId="4F51F9AD" w14:textId="77777777" w:rsidR="00F01B5F" w:rsidRDefault="00F01B5F" w:rsidP="00913F2B">
      <w:pPr>
        <w:autoSpaceDE w:val="0"/>
        <w:rPr>
          <w:rFonts w:ascii="Arial-ItalicMT" w:eastAsia="Arial-ItalicMT" w:hAnsi="Arial-ItalicMT" w:cs="Arial-ItalicMT"/>
          <w:i/>
          <w:iCs/>
          <w:sz w:val="16"/>
          <w:szCs w:val="16"/>
        </w:rPr>
      </w:pPr>
    </w:p>
    <w:p w14:paraId="16E44B46" w14:textId="77777777" w:rsidR="00635FB4" w:rsidRDefault="00635FB4"/>
    <w:sectPr w:rsidR="00635FB4" w:rsidSect="00635F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48D3" w14:textId="77777777" w:rsidR="003924FA" w:rsidRDefault="003924FA" w:rsidP="00C626DF">
      <w:r>
        <w:separator/>
      </w:r>
    </w:p>
  </w:endnote>
  <w:endnote w:type="continuationSeparator" w:id="0">
    <w:p w14:paraId="61DF3E1F" w14:textId="77777777" w:rsidR="003924FA" w:rsidRDefault="003924FA" w:rsidP="00C6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swiss"/>
    <w:pitch w:val="default"/>
  </w:font>
  <w:font w:name="Arial-BoldMT">
    <w:altName w:val="Times New Roman"/>
    <w:charset w:val="EE"/>
    <w:family w:val="auto"/>
    <w:pitch w:val="default"/>
  </w:font>
  <w:font w:name="Arial-ItalicMT">
    <w:altName w:val="Arabic Typesetting"/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E735" w14:textId="77777777" w:rsidR="00C626DF" w:rsidRDefault="00C626D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04A7">
      <w:rPr>
        <w:noProof/>
      </w:rPr>
      <w:t>2</w:t>
    </w:r>
    <w:r>
      <w:fldChar w:fldCharType="end"/>
    </w:r>
  </w:p>
  <w:p w14:paraId="7488B604" w14:textId="77777777" w:rsidR="00C626DF" w:rsidRDefault="00C626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411DE" w14:textId="77777777" w:rsidR="003924FA" w:rsidRDefault="003924FA" w:rsidP="00C626DF">
      <w:r>
        <w:separator/>
      </w:r>
    </w:p>
  </w:footnote>
  <w:footnote w:type="continuationSeparator" w:id="0">
    <w:p w14:paraId="016C9A5E" w14:textId="77777777" w:rsidR="003924FA" w:rsidRDefault="003924FA" w:rsidP="00C62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274C" w14:textId="77777777" w:rsidR="0067656C" w:rsidRDefault="0067656C" w:rsidP="0067656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2B"/>
    <w:rsid w:val="000404A7"/>
    <w:rsid w:val="00276C97"/>
    <w:rsid w:val="0038389B"/>
    <w:rsid w:val="003924FA"/>
    <w:rsid w:val="006163F2"/>
    <w:rsid w:val="00635FB4"/>
    <w:rsid w:val="0067656C"/>
    <w:rsid w:val="007D6A32"/>
    <w:rsid w:val="00804281"/>
    <w:rsid w:val="008A6848"/>
    <w:rsid w:val="00913F2B"/>
    <w:rsid w:val="009F1F19"/>
    <w:rsid w:val="00A02C32"/>
    <w:rsid w:val="00B73083"/>
    <w:rsid w:val="00BD1513"/>
    <w:rsid w:val="00BD5CCE"/>
    <w:rsid w:val="00C626DF"/>
    <w:rsid w:val="00F0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32D0"/>
  <w15:chartTrackingRefBased/>
  <w15:docId w15:val="{A77D94B8-9008-45BC-BE40-7B4EEDEC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F2B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13F2B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C62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626DF"/>
    <w:rPr>
      <w:rFonts w:ascii="Times New Roman" w:eastAsia="Lucida Sans Unicode" w:hAnsi="Times New Roman"/>
      <w:kern w:val="2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C626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26DF"/>
    <w:rPr>
      <w:rFonts w:ascii="Times New Roman" w:eastAsia="Lucida Sans Unicode" w:hAnsi="Times New Roman"/>
      <w:kern w:val="2"/>
      <w:sz w:val="24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3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63F2"/>
    <w:rPr>
      <w:rFonts w:ascii="Segoe UI" w:eastAsia="Lucida Sans Unicode" w:hAnsi="Segoe UI" w:cs="Segoe UI"/>
      <w:kern w:val="2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Dawid Dula</cp:lastModifiedBy>
  <cp:revision>2</cp:revision>
  <cp:lastPrinted>2019-11-22T13:06:00Z</cp:lastPrinted>
  <dcterms:created xsi:type="dcterms:W3CDTF">2025-03-28T13:09:00Z</dcterms:created>
  <dcterms:modified xsi:type="dcterms:W3CDTF">2025-03-28T13:09:00Z</dcterms:modified>
</cp:coreProperties>
</file>